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79" w:rsidRPr="0080416A" w:rsidRDefault="00C20559" w:rsidP="00E534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416A">
        <w:rPr>
          <w:rFonts w:ascii="Arial" w:hAnsi="Arial" w:cs="Arial"/>
          <w:b/>
          <w:sz w:val="24"/>
          <w:szCs w:val="24"/>
        </w:rPr>
        <w:t>DELIBERATION </w:t>
      </w:r>
      <w:r w:rsidR="00283079" w:rsidRPr="0080416A">
        <w:rPr>
          <w:rFonts w:ascii="Arial" w:hAnsi="Arial" w:cs="Arial"/>
          <w:b/>
          <w:sz w:val="24"/>
          <w:szCs w:val="24"/>
        </w:rPr>
        <w:t>DE CREATION D’UN EMPLOI NON PERMANENT</w:t>
      </w:r>
    </w:p>
    <w:p w:rsidR="00573682" w:rsidRPr="0080416A" w:rsidRDefault="00283079" w:rsidP="00E534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416A">
        <w:rPr>
          <w:rFonts w:ascii="Arial" w:hAnsi="Arial" w:cs="Arial"/>
          <w:b/>
          <w:sz w:val="24"/>
          <w:szCs w:val="24"/>
        </w:rPr>
        <w:t>CONTRAT DE PROJET</w:t>
      </w:r>
    </w:p>
    <w:p w:rsidR="00C20559" w:rsidRDefault="00283079" w:rsidP="00E5342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1A65">
        <w:rPr>
          <w:rFonts w:ascii="Arial" w:hAnsi="Arial" w:cs="Arial"/>
          <w:b/>
          <w:sz w:val="20"/>
          <w:szCs w:val="20"/>
        </w:rPr>
        <w:t>(</w:t>
      </w:r>
      <w:r w:rsidR="001A02FA">
        <w:rPr>
          <w:rFonts w:ascii="Arial" w:hAnsi="Arial" w:cs="Arial"/>
          <w:b/>
          <w:sz w:val="20"/>
          <w:szCs w:val="20"/>
        </w:rPr>
        <w:t xml:space="preserve">en application de </w:t>
      </w:r>
      <w:r w:rsidR="001A02FA" w:rsidRPr="005A474F">
        <w:rPr>
          <w:rFonts w:ascii="Arial" w:hAnsi="Arial" w:cs="Arial"/>
          <w:b/>
          <w:sz w:val="20"/>
          <w:szCs w:val="20"/>
          <w:u w:val="single"/>
        </w:rPr>
        <w:t>l’article 3 ll</w:t>
      </w:r>
      <w:r w:rsidR="003B7452" w:rsidRPr="00FB1A65">
        <w:rPr>
          <w:rFonts w:ascii="Arial" w:hAnsi="Arial" w:cs="Arial"/>
          <w:b/>
          <w:sz w:val="20"/>
          <w:szCs w:val="20"/>
        </w:rPr>
        <w:t xml:space="preserve"> de la loi n° 84-53 du 26/01/1984</w:t>
      </w:r>
      <w:r w:rsidRPr="00FB1A65">
        <w:rPr>
          <w:rFonts w:ascii="Arial" w:hAnsi="Arial" w:cs="Arial"/>
          <w:b/>
          <w:sz w:val="20"/>
          <w:szCs w:val="20"/>
        </w:rPr>
        <w:t xml:space="preserve"> modifiée</w:t>
      </w:r>
      <w:r w:rsidR="003B7452" w:rsidRPr="00FB1A65">
        <w:rPr>
          <w:rFonts w:ascii="Arial" w:hAnsi="Arial" w:cs="Arial"/>
          <w:b/>
          <w:sz w:val="20"/>
          <w:szCs w:val="20"/>
        </w:rPr>
        <w:t>)</w:t>
      </w:r>
    </w:p>
    <w:p w:rsidR="00E5342D" w:rsidRDefault="00AA0BF0" w:rsidP="00E5342D">
      <w:pPr>
        <w:tabs>
          <w:tab w:val="left" w:pos="1560"/>
        </w:tabs>
        <w:spacing w:after="0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80416A">
        <w:rPr>
          <w:rFonts w:ascii="Arial" w:hAnsi="Arial" w:cs="Arial"/>
          <w:b/>
          <w:sz w:val="20"/>
          <w:szCs w:val="20"/>
        </w:rPr>
        <w:t xml:space="preserve">(1 an minimum </w:t>
      </w:r>
      <w:r>
        <w:rPr>
          <w:rFonts w:ascii="Arial" w:hAnsi="Arial" w:cs="Arial"/>
          <w:b/>
          <w:sz w:val="20"/>
          <w:szCs w:val="20"/>
        </w:rPr>
        <w:t xml:space="preserve">renouvelable pendant une période de 6 ans maximum </w:t>
      </w:r>
    </w:p>
    <w:p w:rsidR="00E5342D" w:rsidRPr="00E5342D" w:rsidRDefault="00E5342D" w:rsidP="00E5342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AA0BF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A0BF0">
        <w:rPr>
          <w:rFonts w:ascii="Arial" w:hAnsi="Arial" w:cs="Arial"/>
          <w:b/>
          <w:sz w:val="20"/>
          <w:szCs w:val="20"/>
        </w:rPr>
        <w:t>p</w:t>
      </w:r>
      <w:r w:rsidRPr="00E5342D">
        <w:rPr>
          <w:rFonts w:ascii="Arial" w:hAnsi="Arial" w:cs="Arial"/>
          <w:b/>
          <w:sz w:val="20"/>
          <w:szCs w:val="20"/>
        </w:rPr>
        <w:t xml:space="preserve">our mener à bien un projet ou une opération </w:t>
      </w:r>
      <w:r>
        <w:rPr>
          <w:rFonts w:ascii="Arial" w:hAnsi="Arial" w:cs="Arial"/>
          <w:b/>
          <w:sz w:val="20"/>
          <w:szCs w:val="20"/>
        </w:rPr>
        <w:t>identifiée)</w:t>
      </w:r>
    </w:p>
    <w:p w:rsidR="0080416A" w:rsidRPr="00FB1A65" w:rsidRDefault="0080416A" w:rsidP="00CF64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2646A" w:rsidRPr="00FB1A65" w:rsidRDefault="0032646A" w:rsidP="007749B4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2646A" w:rsidRPr="00FB1A65" w:rsidRDefault="00283079" w:rsidP="00E341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A65">
        <w:rPr>
          <w:rFonts w:ascii="Arial" w:hAnsi="Arial" w:cs="Arial"/>
          <w:sz w:val="20"/>
          <w:szCs w:val="20"/>
        </w:rPr>
        <w:t xml:space="preserve">Le </w:t>
      </w:r>
      <w:r w:rsidR="003B7452" w:rsidRPr="00FB1A65">
        <w:rPr>
          <w:rFonts w:ascii="Arial" w:hAnsi="Arial" w:cs="Arial"/>
          <w:sz w:val="20"/>
          <w:szCs w:val="20"/>
        </w:rPr>
        <w:t>Conseil Municipal</w:t>
      </w:r>
      <w:r w:rsidRPr="00FB1A65">
        <w:rPr>
          <w:rFonts w:ascii="Arial" w:hAnsi="Arial" w:cs="Arial"/>
          <w:sz w:val="20"/>
          <w:szCs w:val="20"/>
        </w:rPr>
        <w:t> ;</w:t>
      </w:r>
    </w:p>
    <w:p w:rsidR="0032646A" w:rsidRPr="00FB1A65" w:rsidRDefault="003B7452" w:rsidP="00685E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A65">
        <w:rPr>
          <w:rFonts w:ascii="Arial" w:hAnsi="Arial" w:cs="Arial"/>
          <w:sz w:val="20"/>
          <w:szCs w:val="20"/>
        </w:rPr>
        <w:t xml:space="preserve">VU la loi n°83-634 du 13 juillet 1983 modifiée portant droits et obligations des fonctionnaires ; </w:t>
      </w:r>
    </w:p>
    <w:p w:rsidR="003B7452" w:rsidRDefault="00685EB6" w:rsidP="00036E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A65">
        <w:rPr>
          <w:rFonts w:ascii="Arial" w:hAnsi="Arial" w:cs="Arial"/>
          <w:sz w:val="20"/>
          <w:szCs w:val="20"/>
        </w:rPr>
        <w:t xml:space="preserve">VU la loi n°84-53 du 26 janvier 1984 modifiée portant dispositions statutaires relatives à la fonction publique territoriale, et notamment </w:t>
      </w:r>
      <w:r w:rsidR="001A02FA">
        <w:rPr>
          <w:rFonts w:ascii="Arial" w:hAnsi="Arial" w:cs="Arial"/>
          <w:sz w:val="20"/>
          <w:szCs w:val="20"/>
        </w:rPr>
        <w:t xml:space="preserve">les articles 34 et 3 </w:t>
      </w:r>
      <w:r w:rsidR="005E22EF">
        <w:rPr>
          <w:rFonts w:ascii="Arial" w:hAnsi="Arial" w:cs="Arial"/>
          <w:sz w:val="20"/>
          <w:szCs w:val="20"/>
        </w:rPr>
        <w:t>II</w:t>
      </w:r>
    </w:p>
    <w:p w:rsidR="00CE2E98" w:rsidRPr="00FB1A65" w:rsidRDefault="00CE2E98" w:rsidP="00036E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le rapport de Monsieur le Maire et après en avoir délibéré ;</w:t>
      </w:r>
    </w:p>
    <w:p w:rsidR="00FB1A65" w:rsidRPr="00FB1A65" w:rsidRDefault="00FB1A65" w:rsidP="00036E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7452" w:rsidRPr="00FB1A65" w:rsidRDefault="003B7452" w:rsidP="003B74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1A65">
        <w:rPr>
          <w:rFonts w:ascii="Arial" w:hAnsi="Arial" w:cs="Arial"/>
          <w:b/>
          <w:sz w:val="20"/>
          <w:szCs w:val="20"/>
        </w:rPr>
        <w:t>DECIDE</w:t>
      </w:r>
    </w:p>
    <w:p w:rsidR="009606EB" w:rsidRPr="00FB1A65" w:rsidRDefault="009606EB" w:rsidP="00EF4B9C">
      <w:pPr>
        <w:spacing w:after="0"/>
        <w:rPr>
          <w:rFonts w:ascii="Arial" w:hAnsi="Arial" w:cs="Arial"/>
          <w:sz w:val="20"/>
          <w:szCs w:val="20"/>
        </w:rPr>
      </w:pPr>
    </w:p>
    <w:p w:rsidR="005554D9" w:rsidRPr="00FB1A65" w:rsidRDefault="00D043ED" w:rsidP="009606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A65">
        <w:rPr>
          <w:rFonts w:ascii="Arial" w:hAnsi="Arial" w:cs="Arial"/>
          <w:sz w:val="20"/>
          <w:szCs w:val="20"/>
        </w:rPr>
        <w:t xml:space="preserve">- </w:t>
      </w:r>
      <w:r w:rsidR="00283079" w:rsidRPr="00FB1A65">
        <w:rPr>
          <w:rFonts w:ascii="Arial" w:hAnsi="Arial" w:cs="Arial"/>
          <w:sz w:val="20"/>
          <w:szCs w:val="20"/>
        </w:rPr>
        <w:t xml:space="preserve">De </w:t>
      </w:r>
      <w:r w:rsidR="00F621FB" w:rsidRPr="00FB1A65">
        <w:rPr>
          <w:rFonts w:ascii="Arial" w:hAnsi="Arial" w:cs="Arial"/>
          <w:sz w:val="20"/>
          <w:szCs w:val="20"/>
        </w:rPr>
        <w:t>cré</w:t>
      </w:r>
      <w:r w:rsidR="00283079" w:rsidRPr="00FB1A65">
        <w:rPr>
          <w:rFonts w:ascii="Arial" w:hAnsi="Arial" w:cs="Arial"/>
          <w:sz w:val="20"/>
          <w:szCs w:val="20"/>
        </w:rPr>
        <w:t xml:space="preserve">er </w:t>
      </w:r>
      <w:r w:rsidR="00F621FB" w:rsidRPr="00FB1A65">
        <w:rPr>
          <w:rFonts w:ascii="Arial" w:hAnsi="Arial" w:cs="Arial"/>
          <w:sz w:val="20"/>
          <w:szCs w:val="20"/>
        </w:rPr>
        <w:t xml:space="preserve">un emploi non permanent </w:t>
      </w:r>
      <w:r w:rsidR="00283079" w:rsidRPr="00FB1A65">
        <w:rPr>
          <w:rFonts w:ascii="Arial" w:hAnsi="Arial" w:cs="Arial"/>
          <w:sz w:val="20"/>
          <w:szCs w:val="20"/>
        </w:rPr>
        <w:t xml:space="preserve">dans le </w:t>
      </w:r>
      <w:r w:rsidR="00DD2D08">
        <w:rPr>
          <w:rFonts w:ascii="Arial" w:hAnsi="Arial" w:cs="Arial"/>
          <w:sz w:val="20"/>
          <w:szCs w:val="20"/>
        </w:rPr>
        <w:t>grade de ….</w:t>
      </w:r>
      <w:r w:rsidR="00A94AF7" w:rsidRPr="00FB1A65">
        <w:rPr>
          <w:rFonts w:ascii="Arial" w:hAnsi="Arial" w:cs="Arial"/>
          <w:sz w:val="20"/>
          <w:szCs w:val="20"/>
        </w:rPr>
        <w:t xml:space="preserve"> </w:t>
      </w:r>
      <w:r w:rsidR="009606EB" w:rsidRPr="00FB1A65">
        <w:rPr>
          <w:rFonts w:ascii="Arial" w:hAnsi="Arial" w:cs="Arial"/>
          <w:sz w:val="20"/>
          <w:szCs w:val="20"/>
        </w:rPr>
        <w:t xml:space="preserve">(préciser le grade </w:t>
      </w:r>
      <w:r w:rsidR="00283079" w:rsidRPr="00FB1A65">
        <w:rPr>
          <w:rFonts w:ascii="Arial" w:hAnsi="Arial" w:cs="Arial"/>
          <w:sz w:val="20"/>
          <w:szCs w:val="20"/>
        </w:rPr>
        <w:t xml:space="preserve">ainsi que </w:t>
      </w:r>
      <w:r w:rsidR="009606EB" w:rsidRPr="00FB1A65">
        <w:rPr>
          <w:rFonts w:ascii="Arial" w:hAnsi="Arial" w:cs="Arial"/>
          <w:sz w:val="20"/>
          <w:szCs w:val="20"/>
        </w:rPr>
        <w:t>la catégorie hiérarch</w:t>
      </w:r>
      <w:r w:rsidRPr="00FB1A65">
        <w:rPr>
          <w:rFonts w:ascii="Arial" w:hAnsi="Arial" w:cs="Arial"/>
          <w:sz w:val="20"/>
          <w:szCs w:val="20"/>
        </w:rPr>
        <w:t>ique</w:t>
      </w:r>
      <w:r w:rsidR="00283079" w:rsidRPr="00FB1A65">
        <w:rPr>
          <w:rFonts w:ascii="Arial" w:hAnsi="Arial" w:cs="Arial"/>
          <w:sz w:val="20"/>
          <w:szCs w:val="20"/>
        </w:rPr>
        <w:t xml:space="preserve">), afin de mener à bien le projet ou l’opération identifiée suivante : </w:t>
      </w:r>
      <w:r w:rsidR="00DD2D08">
        <w:rPr>
          <w:rFonts w:ascii="Arial" w:hAnsi="Arial" w:cs="Arial"/>
          <w:sz w:val="20"/>
          <w:szCs w:val="20"/>
        </w:rPr>
        <w:t>….</w:t>
      </w:r>
      <w:r w:rsidRPr="00FB1A65">
        <w:rPr>
          <w:rFonts w:ascii="Arial" w:hAnsi="Arial" w:cs="Arial"/>
          <w:sz w:val="20"/>
          <w:szCs w:val="20"/>
        </w:rPr>
        <w:t xml:space="preserve"> </w:t>
      </w:r>
      <w:r w:rsidR="0032646A" w:rsidRPr="00FB1A65">
        <w:rPr>
          <w:rFonts w:ascii="Arial" w:hAnsi="Arial" w:cs="Arial"/>
          <w:sz w:val="20"/>
          <w:szCs w:val="20"/>
        </w:rPr>
        <w:t xml:space="preserve">pour une durée </w:t>
      </w:r>
      <w:r w:rsidR="00283079" w:rsidRPr="00FB1A65">
        <w:rPr>
          <w:rFonts w:ascii="Arial" w:hAnsi="Arial" w:cs="Arial"/>
          <w:sz w:val="20"/>
          <w:szCs w:val="20"/>
        </w:rPr>
        <w:t>prévisible de…… (1 an mini</w:t>
      </w:r>
      <w:r w:rsidR="0032646A" w:rsidRPr="00FB1A65">
        <w:rPr>
          <w:rFonts w:ascii="Arial" w:hAnsi="Arial" w:cs="Arial"/>
          <w:sz w:val="20"/>
          <w:szCs w:val="20"/>
        </w:rPr>
        <w:t xml:space="preserve">mum pendant une même période de </w:t>
      </w:r>
      <w:r w:rsidR="00283079" w:rsidRPr="00FB1A65">
        <w:rPr>
          <w:rFonts w:ascii="Arial" w:hAnsi="Arial" w:cs="Arial"/>
          <w:sz w:val="20"/>
          <w:szCs w:val="20"/>
        </w:rPr>
        <w:t>6 ans maximum</w:t>
      </w:r>
      <w:r w:rsidR="0032646A" w:rsidRPr="00FB1A65">
        <w:rPr>
          <w:rFonts w:ascii="Arial" w:hAnsi="Arial" w:cs="Arial"/>
          <w:sz w:val="20"/>
          <w:szCs w:val="20"/>
        </w:rPr>
        <w:t xml:space="preserve">) </w:t>
      </w:r>
      <w:r w:rsidR="005554D9" w:rsidRPr="00FB1A65">
        <w:rPr>
          <w:rFonts w:ascii="Arial" w:hAnsi="Arial" w:cs="Arial"/>
          <w:sz w:val="20"/>
          <w:szCs w:val="20"/>
        </w:rPr>
        <w:t xml:space="preserve">soit </w:t>
      </w:r>
      <w:r w:rsidR="00DD2D08">
        <w:rPr>
          <w:rFonts w:ascii="Arial" w:hAnsi="Arial" w:cs="Arial"/>
          <w:sz w:val="20"/>
          <w:szCs w:val="20"/>
        </w:rPr>
        <w:t xml:space="preserve">du …. au … </w:t>
      </w:r>
      <w:r w:rsidR="0032646A" w:rsidRPr="00FB1A65">
        <w:rPr>
          <w:rFonts w:ascii="Arial" w:hAnsi="Arial" w:cs="Arial"/>
          <w:sz w:val="20"/>
          <w:szCs w:val="20"/>
        </w:rPr>
        <w:t>inclus</w:t>
      </w:r>
      <w:r w:rsidR="00CE2E98">
        <w:rPr>
          <w:rFonts w:ascii="Arial" w:hAnsi="Arial" w:cs="Arial"/>
          <w:sz w:val="20"/>
          <w:szCs w:val="20"/>
        </w:rPr>
        <w:t>.</w:t>
      </w:r>
    </w:p>
    <w:p w:rsidR="005554D9" w:rsidRPr="0080416A" w:rsidRDefault="005554D9" w:rsidP="009606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416A">
        <w:rPr>
          <w:rFonts w:ascii="Arial" w:hAnsi="Arial" w:cs="Arial"/>
          <w:b/>
          <w:sz w:val="20"/>
          <w:szCs w:val="20"/>
        </w:rPr>
        <w:t>Le contrat prendra fin lors de la réalisation du projet ou de l’opération pour lequel il a été conclu ou, si après un délai d’un an minimum, l’opération ne peut être réalisée.</w:t>
      </w:r>
    </w:p>
    <w:p w:rsidR="005554D9" w:rsidRPr="0080416A" w:rsidRDefault="005554D9" w:rsidP="009606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416A">
        <w:rPr>
          <w:rFonts w:ascii="Arial" w:hAnsi="Arial" w:cs="Arial"/>
          <w:b/>
          <w:sz w:val="20"/>
          <w:szCs w:val="20"/>
        </w:rPr>
        <w:t>Le contrat sera renouvelable par reconduction expresse lorsque le projet ou l’opération prévue n’est pas achevé au terme de la durée initialement déterminée.</w:t>
      </w:r>
    </w:p>
    <w:p w:rsidR="005554D9" w:rsidRPr="0080416A" w:rsidRDefault="005554D9" w:rsidP="009606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416A">
        <w:rPr>
          <w:rFonts w:ascii="Arial" w:hAnsi="Arial" w:cs="Arial"/>
          <w:b/>
          <w:sz w:val="20"/>
          <w:szCs w:val="20"/>
        </w:rPr>
        <w:t xml:space="preserve">La durée totale des contrats ne pourra excéder 6 ans. </w:t>
      </w:r>
    </w:p>
    <w:p w:rsidR="005554D9" w:rsidRPr="00FB1A65" w:rsidRDefault="005554D9" w:rsidP="009606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2FA">
        <w:rPr>
          <w:rFonts w:ascii="Arial" w:hAnsi="Arial" w:cs="Arial"/>
          <w:sz w:val="20"/>
          <w:szCs w:val="20"/>
        </w:rPr>
        <w:t>C</w:t>
      </w:r>
      <w:r w:rsidR="00CE2E98">
        <w:rPr>
          <w:rFonts w:ascii="Arial" w:hAnsi="Arial" w:cs="Arial"/>
          <w:sz w:val="20"/>
          <w:szCs w:val="20"/>
        </w:rPr>
        <w:t>et agent</w:t>
      </w:r>
      <w:r w:rsidRPr="00FB1A65">
        <w:rPr>
          <w:rFonts w:ascii="Arial" w:hAnsi="Arial" w:cs="Arial"/>
          <w:sz w:val="20"/>
          <w:szCs w:val="20"/>
        </w:rPr>
        <w:t xml:space="preserve"> assurera les</w:t>
      </w:r>
      <w:r w:rsidR="00DD2D08">
        <w:rPr>
          <w:rFonts w:ascii="Arial" w:hAnsi="Arial" w:cs="Arial"/>
          <w:sz w:val="20"/>
          <w:szCs w:val="20"/>
        </w:rPr>
        <w:t xml:space="preserve"> fonctions de (à préciser) ….</w:t>
      </w:r>
      <w:r w:rsidRPr="00FB1A65">
        <w:rPr>
          <w:rFonts w:ascii="Arial" w:hAnsi="Arial" w:cs="Arial"/>
          <w:sz w:val="20"/>
          <w:szCs w:val="20"/>
        </w:rPr>
        <w:t xml:space="preserve"> à temps complet (ou à temps non complet pour une durée h</w:t>
      </w:r>
      <w:r w:rsidR="00DD2D08">
        <w:rPr>
          <w:rFonts w:ascii="Arial" w:hAnsi="Arial" w:cs="Arial"/>
          <w:sz w:val="20"/>
          <w:szCs w:val="20"/>
        </w:rPr>
        <w:t>ebdomadaire de service de ….</w:t>
      </w:r>
      <w:r w:rsidRPr="00FB1A65">
        <w:rPr>
          <w:rFonts w:ascii="Arial" w:hAnsi="Arial" w:cs="Arial"/>
          <w:sz w:val="20"/>
          <w:szCs w:val="20"/>
        </w:rPr>
        <w:t xml:space="preserve"> (indiquer le temps de travail)</w:t>
      </w:r>
    </w:p>
    <w:p w:rsidR="00A27651" w:rsidRPr="00FB1A65" w:rsidRDefault="00E5342D" w:rsidP="00E5342D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4B9C" w:rsidRPr="00FB1A65">
        <w:rPr>
          <w:rFonts w:ascii="Arial" w:hAnsi="Arial" w:cs="Arial"/>
          <w:sz w:val="20"/>
          <w:szCs w:val="20"/>
        </w:rPr>
        <w:t xml:space="preserve"> </w:t>
      </w:r>
      <w:r w:rsidR="0032646A" w:rsidRPr="00FB1A65">
        <w:rPr>
          <w:rFonts w:ascii="Arial" w:hAnsi="Arial" w:cs="Arial"/>
          <w:sz w:val="20"/>
          <w:szCs w:val="20"/>
        </w:rPr>
        <w:t xml:space="preserve">Il devra </w:t>
      </w:r>
      <w:r w:rsidR="00DD2D08">
        <w:rPr>
          <w:rFonts w:ascii="Arial" w:hAnsi="Arial" w:cs="Arial"/>
          <w:sz w:val="20"/>
          <w:szCs w:val="20"/>
        </w:rPr>
        <w:t>justifier ….</w:t>
      </w:r>
      <w:r w:rsidR="00EF4B9C" w:rsidRPr="00FB1A65">
        <w:rPr>
          <w:rFonts w:ascii="Arial" w:hAnsi="Arial" w:cs="Arial"/>
          <w:sz w:val="20"/>
          <w:szCs w:val="20"/>
        </w:rPr>
        <w:t xml:space="preserve"> (</w:t>
      </w:r>
      <w:r w:rsidR="00A94AF7" w:rsidRPr="00FB1A65">
        <w:rPr>
          <w:rFonts w:ascii="Arial" w:hAnsi="Arial" w:cs="Arial"/>
          <w:sz w:val="20"/>
          <w:szCs w:val="20"/>
        </w:rPr>
        <w:t>mentionner</w:t>
      </w:r>
      <w:r w:rsidR="00EF4B9C" w:rsidRPr="00FB1A65">
        <w:rPr>
          <w:rFonts w:ascii="Arial" w:hAnsi="Arial" w:cs="Arial"/>
          <w:sz w:val="20"/>
          <w:szCs w:val="20"/>
        </w:rPr>
        <w:t xml:space="preserve"> </w:t>
      </w:r>
      <w:r w:rsidR="0032646A" w:rsidRPr="00FB1A65">
        <w:rPr>
          <w:rFonts w:ascii="Arial" w:hAnsi="Arial" w:cs="Arial"/>
          <w:sz w:val="20"/>
          <w:szCs w:val="20"/>
        </w:rPr>
        <w:t>les conditions particulières exigées des candidats tels que le niveau scolaire,</w:t>
      </w:r>
      <w:r w:rsidR="001A02FA">
        <w:rPr>
          <w:rFonts w:ascii="Arial" w:hAnsi="Arial" w:cs="Arial"/>
          <w:sz w:val="20"/>
          <w:szCs w:val="20"/>
        </w:rPr>
        <w:t xml:space="preserve"> la possession d’un diplôme, des</w:t>
      </w:r>
      <w:r w:rsidR="0032646A" w:rsidRPr="00FB1A65">
        <w:rPr>
          <w:rFonts w:ascii="Arial" w:hAnsi="Arial" w:cs="Arial"/>
          <w:sz w:val="20"/>
          <w:szCs w:val="20"/>
        </w:rPr>
        <w:t xml:space="preserve"> condition</w:t>
      </w:r>
      <w:r w:rsidR="001A02FA">
        <w:rPr>
          <w:rFonts w:ascii="Arial" w:hAnsi="Arial" w:cs="Arial"/>
          <w:sz w:val="20"/>
          <w:szCs w:val="20"/>
        </w:rPr>
        <w:t>s</w:t>
      </w:r>
      <w:r w:rsidR="0032646A" w:rsidRPr="00FB1A65">
        <w:rPr>
          <w:rFonts w:ascii="Arial" w:hAnsi="Arial" w:cs="Arial"/>
          <w:sz w:val="20"/>
          <w:szCs w:val="20"/>
        </w:rPr>
        <w:t xml:space="preserve"> d’expérience professionnelle). </w:t>
      </w:r>
    </w:p>
    <w:p w:rsidR="005554D9" w:rsidRPr="00FB1A65" w:rsidRDefault="001A02FA" w:rsidP="007749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Q</w:t>
      </w:r>
      <w:r w:rsidR="005554D9" w:rsidRPr="00FB1A65">
        <w:rPr>
          <w:rFonts w:ascii="Arial" w:hAnsi="Arial" w:cs="Arial"/>
          <w:sz w:val="20"/>
          <w:szCs w:val="20"/>
        </w:rPr>
        <w:t>ue la rémunération est fixée sur la base de la grille indic</w:t>
      </w:r>
      <w:r w:rsidR="00CE2E98">
        <w:rPr>
          <w:rFonts w:ascii="Arial" w:hAnsi="Arial" w:cs="Arial"/>
          <w:sz w:val="20"/>
          <w:szCs w:val="20"/>
        </w:rPr>
        <w:t>i</w:t>
      </w:r>
      <w:r w:rsidR="005554D9" w:rsidRPr="00FB1A65">
        <w:rPr>
          <w:rFonts w:ascii="Arial" w:hAnsi="Arial" w:cs="Arial"/>
          <w:sz w:val="20"/>
          <w:szCs w:val="20"/>
        </w:rPr>
        <w:t>aire relevant du grad</w:t>
      </w:r>
      <w:r w:rsidR="00DD2D08">
        <w:rPr>
          <w:rFonts w:ascii="Arial" w:hAnsi="Arial" w:cs="Arial"/>
          <w:sz w:val="20"/>
          <w:szCs w:val="20"/>
        </w:rPr>
        <w:t>e de .…</w:t>
      </w:r>
      <w:r w:rsidR="005554D9" w:rsidRPr="00FB1A65">
        <w:rPr>
          <w:rFonts w:ascii="Arial" w:hAnsi="Arial" w:cs="Arial"/>
          <w:sz w:val="20"/>
          <w:szCs w:val="20"/>
        </w:rPr>
        <w:t xml:space="preserve"> </w:t>
      </w:r>
      <w:r w:rsidR="00E730CB" w:rsidRPr="00FB1A65">
        <w:rPr>
          <w:rFonts w:ascii="Arial" w:hAnsi="Arial" w:cs="Arial"/>
          <w:sz w:val="20"/>
          <w:szCs w:val="20"/>
        </w:rPr>
        <w:t>(préciser le grade ainsi que la catégorie hiérarchique)</w:t>
      </w:r>
    </w:p>
    <w:p w:rsidR="00E730CB" w:rsidRPr="00FB1A65" w:rsidRDefault="00036E0B" w:rsidP="00E5342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FB1A65">
        <w:rPr>
          <w:rFonts w:ascii="Arial" w:hAnsi="Arial" w:cs="Arial"/>
          <w:sz w:val="20"/>
          <w:szCs w:val="20"/>
        </w:rPr>
        <w:t>La rémunération</w:t>
      </w:r>
      <w:r w:rsidR="00DA2DF4" w:rsidRPr="00FB1A65">
        <w:rPr>
          <w:rFonts w:ascii="Arial" w:hAnsi="Arial" w:cs="Arial"/>
          <w:sz w:val="20"/>
          <w:szCs w:val="20"/>
        </w:rPr>
        <w:t xml:space="preserve"> de l’agent</w:t>
      </w:r>
      <w:r w:rsidRPr="00FB1A65">
        <w:rPr>
          <w:rFonts w:ascii="Arial" w:hAnsi="Arial" w:cs="Arial"/>
          <w:sz w:val="20"/>
          <w:szCs w:val="20"/>
        </w:rPr>
        <w:t xml:space="preserve"> sera calculée par référence à </w:t>
      </w:r>
      <w:r w:rsidR="009606EB" w:rsidRPr="00FB1A65">
        <w:rPr>
          <w:rFonts w:ascii="Arial" w:hAnsi="Arial" w:cs="Arial"/>
          <w:sz w:val="20"/>
          <w:szCs w:val="20"/>
        </w:rPr>
        <w:t>l’indice brut …</w:t>
      </w:r>
      <w:r w:rsidR="00CE2E98" w:rsidRPr="00FB1A65">
        <w:rPr>
          <w:rFonts w:ascii="Arial" w:hAnsi="Arial" w:cs="Arial"/>
          <w:sz w:val="20"/>
          <w:szCs w:val="20"/>
        </w:rPr>
        <w:t>…,</w:t>
      </w:r>
      <w:r w:rsidR="00E730CB" w:rsidRPr="00FB1A65">
        <w:rPr>
          <w:rFonts w:ascii="Arial" w:hAnsi="Arial" w:cs="Arial"/>
          <w:sz w:val="20"/>
          <w:szCs w:val="20"/>
        </w:rPr>
        <w:t xml:space="preserve"> indice majoré…..</w:t>
      </w:r>
      <w:r w:rsidR="00A27651" w:rsidRPr="00FB1A65">
        <w:rPr>
          <w:rFonts w:ascii="Arial" w:hAnsi="Arial" w:cs="Arial"/>
          <w:sz w:val="20"/>
          <w:szCs w:val="20"/>
        </w:rPr>
        <w:t xml:space="preserve"> </w:t>
      </w:r>
      <w:r w:rsidR="00DA2DF4" w:rsidRPr="00FB1A65">
        <w:rPr>
          <w:rFonts w:ascii="Arial" w:hAnsi="Arial" w:cs="Arial"/>
          <w:sz w:val="20"/>
          <w:szCs w:val="20"/>
        </w:rPr>
        <w:t>du grade de recrutement</w:t>
      </w:r>
      <w:r w:rsidR="00E730CB" w:rsidRPr="00FB1A65">
        <w:rPr>
          <w:rFonts w:ascii="Arial" w:hAnsi="Arial" w:cs="Arial"/>
          <w:sz w:val="20"/>
          <w:szCs w:val="20"/>
        </w:rPr>
        <w:t>.</w:t>
      </w:r>
    </w:p>
    <w:p w:rsidR="00E730CB" w:rsidRPr="00FB1A65" w:rsidRDefault="00E730CB" w:rsidP="007749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A65">
        <w:rPr>
          <w:rFonts w:ascii="Arial" w:hAnsi="Arial" w:cs="Arial"/>
          <w:sz w:val="20"/>
          <w:szCs w:val="20"/>
        </w:rPr>
        <w:t>(Le cas échéant) : le régime indemnitaire instauré par la délibération n°…….. du</w:t>
      </w:r>
      <w:r w:rsidR="00CE2E98">
        <w:rPr>
          <w:rFonts w:ascii="Arial" w:hAnsi="Arial" w:cs="Arial"/>
          <w:sz w:val="20"/>
          <w:szCs w:val="20"/>
        </w:rPr>
        <w:t xml:space="preserve"> </w:t>
      </w:r>
      <w:r w:rsidR="001A02FA">
        <w:rPr>
          <w:rFonts w:ascii="Arial" w:hAnsi="Arial" w:cs="Arial"/>
          <w:sz w:val="20"/>
          <w:szCs w:val="20"/>
        </w:rPr>
        <w:t>……. e</w:t>
      </w:r>
      <w:r w:rsidRPr="00FB1A65">
        <w:rPr>
          <w:rFonts w:ascii="Arial" w:hAnsi="Arial" w:cs="Arial"/>
          <w:sz w:val="20"/>
          <w:szCs w:val="20"/>
        </w:rPr>
        <w:t>st applicable</w:t>
      </w:r>
    </w:p>
    <w:p w:rsidR="00C033EC" w:rsidRPr="00FB1A65" w:rsidRDefault="00E730CB" w:rsidP="007749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A65">
        <w:rPr>
          <w:rFonts w:ascii="Arial" w:hAnsi="Arial" w:cs="Arial"/>
          <w:sz w:val="20"/>
          <w:szCs w:val="20"/>
        </w:rPr>
        <w:t>(N.B : Le montant de la rémunération est fixé par l’autorité territoriale en prenant en c</w:t>
      </w:r>
      <w:r w:rsidR="001A02FA">
        <w:rPr>
          <w:rFonts w:ascii="Arial" w:hAnsi="Arial" w:cs="Arial"/>
          <w:sz w:val="20"/>
          <w:szCs w:val="20"/>
        </w:rPr>
        <w:t>ompte les fonctions exercées,</w:t>
      </w:r>
      <w:r w:rsidRPr="00FB1A65">
        <w:rPr>
          <w:rFonts w:ascii="Arial" w:hAnsi="Arial" w:cs="Arial"/>
          <w:sz w:val="20"/>
          <w:szCs w:val="20"/>
        </w:rPr>
        <w:t xml:space="preserve"> la qualification </w:t>
      </w:r>
      <w:r w:rsidR="001A02FA">
        <w:rPr>
          <w:rFonts w:ascii="Arial" w:hAnsi="Arial" w:cs="Arial"/>
          <w:sz w:val="20"/>
          <w:szCs w:val="20"/>
        </w:rPr>
        <w:t>requise pour leur exercice et</w:t>
      </w:r>
      <w:r w:rsidRPr="00FB1A65">
        <w:rPr>
          <w:rFonts w:ascii="Arial" w:hAnsi="Arial" w:cs="Arial"/>
          <w:sz w:val="20"/>
          <w:szCs w:val="20"/>
        </w:rPr>
        <w:t xml:space="preserve"> l’expérience des agents. La rémunération peut tenir compte de </w:t>
      </w:r>
      <w:r w:rsidR="009B3D0F" w:rsidRPr="00FB1A65">
        <w:rPr>
          <w:rFonts w:ascii="Arial" w:hAnsi="Arial" w:cs="Arial"/>
          <w:sz w:val="20"/>
          <w:szCs w:val="20"/>
        </w:rPr>
        <w:t>leurs résultats professionnels</w:t>
      </w:r>
      <w:r w:rsidRPr="00FB1A65">
        <w:rPr>
          <w:rFonts w:ascii="Arial" w:hAnsi="Arial" w:cs="Arial"/>
          <w:sz w:val="20"/>
          <w:szCs w:val="20"/>
        </w:rPr>
        <w:t xml:space="preserve"> et des résultats collectifs du service.)</w:t>
      </w:r>
    </w:p>
    <w:p w:rsidR="00C033EC" w:rsidRPr="00FB1A65" w:rsidRDefault="001A02FA" w:rsidP="007749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Q</w:t>
      </w:r>
      <w:r w:rsidR="00C033EC" w:rsidRPr="00FB1A65">
        <w:rPr>
          <w:rFonts w:ascii="Arial" w:hAnsi="Arial" w:cs="Arial"/>
          <w:sz w:val="20"/>
          <w:szCs w:val="20"/>
        </w:rPr>
        <w:t>ue les crédits correspondants sont inscrits au budget.</w:t>
      </w:r>
    </w:p>
    <w:p w:rsidR="00D81EED" w:rsidRPr="00FB1A65" w:rsidRDefault="001A02FA" w:rsidP="007749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="00C033EC" w:rsidRPr="00FB1A65">
        <w:rPr>
          <w:rFonts w:ascii="Arial" w:hAnsi="Arial" w:cs="Arial"/>
          <w:sz w:val="20"/>
          <w:szCs w:val="20"/>
        </w:rPr>
        <w:t>e modifier</w:t>
      </w:r>
      <w:r w:rsidR="00D81EED" w:rsidRPr="00FB1A65">
        <w:rPr>
          <w:rFonts w:ascii="Arial" w:hAnsi="Arial" w:cs="Arial"/>
          <w:sz w:val="20"/>
          <w:szCs w:val="20"/>
        </w:rPr>
        <w:t xml:space="preserve"> le tableau des effectifs</w:t>
      </w:r>
    </w:p>
    <w:p w:rsidR="00FB1A65" w:rsidRPr="00FB1A65" w:rsidRDefault="00FB1A65" w:rsidP="007749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1EED" w:rsidRPr="00FB1A65" w:rsidRDefault="00D81EED" w:rsidP="00D81E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A65">
        <w:rPr>
          <w:rFonts w:ascii="Arial" w:hAnsi="Arial" w:cs="Arial"/>
          <w:sz w:val="20"/>
          <w:szCs w:val="20"/>
        </w:rPr>
        <w:t>Le Maire,</w:t>
      </w:r>
    </w:p>
    <w:p w:rsidR="00D81EED" w:rsidRPr="00FB1A65" w:rsidRDefault="00D81EED" w:rsidP="00D81E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A65">
        <w:rPr>
          <w:rFonts w:ascii="Arial" w:hAnsi="Arial" w:cs="Arial"/>
          <w:sz w:val="20"/>
          <w:szCs w:val="20"/>
        </w:rPr>
        <w:t>- certifie sous sa responsabilité le caractère exécutoire de cet acte,</w:t>
      </w:r>
    </w:p>
    <w:p w:rsidR="00A27651" w:rsidRPr="00FB1A65" w:rsidRDefault="00D81EED" w:rsidP="007749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A65">
        <w:rPr>
          <w:rFonts w:ascii="Arial" w:hAnsi="Arial" w:cs="Arial"/>
          <w:sz w:val="20"/>
          <w:szCs w:val="20"/>
        </w:rPr>
        <w:t xml:space="preserve">- informe que la présente délibération peut faire l’objet d’un recours pour excès de pouvoir devant le Tribunal Administratif  de </w:t>
      </w:r>
      <w:r w:rsidR="0080416A">
        <w:rPr>
          <w:rFonts w:ascii="Arial" w:hAnsi="Arial" w:cs="Arial"/>
          <w:sz w:val="20"/>
          <w:szCs w:val="20"/>
        </w:rPr>
        <w:t xml:space="preserve">BESANCON </w:t>
      </w:r>
      <w:r w:rsidRPr="00FB1A65">
        <w:rPr>
          <w:rFonts w:ascii="Arial" w:hAnsi="Arial" w:cs="Arial"/>
          <w:sz w:val="20"/>
          <w:szCs w:val="20"/>
        </w:rPr>
        <w:t xml:space="preserve">dans un délai de 2 mois à compter de sa notification, </w:t>
      </w:r>
      <w:r w:rsidRPr="001A02FA">
        <w:rPr>
          <w:rFonts w:ascii="Arial" w:hAnsi="Arial" w:cs="Arial"/>
          <w:b/>
          <w:sz w:val="20"/>
          <w:szCs w:val="20"/>
        </w:rPr>
        <w:t xml:space="preserve">sa </w:t>
      </w:r>
      <w:r w:rsidR="00CE2E98" w:rsidRPr="001A02FA">
        <w:rPr>
          <w:rFonts w:ascii="Arial" w:hAnsi="Arial" w:cs="Arial"/>
          <w:b/>
          <w:sz w:val="20"/>
          <w:szCs w:val="20"/>
        </w:rPr>
        <w:t>réception</w:t>
      </w:r>
      <w:r w:rsidRPr="001A02FA">
        <w:rPr>
          <w:rFonts w:ascii="Arial" w:hAnsi="Arial" w:cs="Arial"/>
          <w:b/>
          <w:sz w:val="20"/>
          <w:szCs w:val="20"/>
        </w:rPr>
        <w:t xml:space="preserve"> par le </w:t>
      </w:r>
      <w:r w:rsidRPr="0080416A">
        <w:rPr>
          <w:rFonts w:ascii="Arial" w:hAnsi="Arial" w:cs="Arial"/>
          <w:b/>
          <w:sz w:val="20"/>
          <w:szCs w:val="20"/>
        </w:rPr>
        <w:t>représentant de l’Etat</w:t>
      </w:r>
      <w:r w:rsidRPr="00FB1A65">
        <w:rPr>
          <w:rFonts w:ascii="Arial" w:hAnsi="Arial" w:cs="Arial"/>
          <w:sz w:val="20"/>
          <w:szCs w:val="20"/>
        </w:rPr>
        <w:t xml:space="preserve"> et sa publication </w:t>
      </w:r>
    </w:p>
    <w:p w:rsidR="00EF4B9C" w:rsidRPr="00FB1A65" w:rsidRDefault="00EF4B9C" w:rsidP="007749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2646A" w:rsidRPr="00FB1A65" w:rsidRDefault="004963B6" w:rsidP="004963B6">
      <w:pPr>
        <w:spacing w:after="0"/>
        <w:ind w:left="6663"/>
        <w:jc w:val="both"/>
        <w:rPr>
          <w:rFonts w:ascii="Arial" w:hAnsi="Arial" w:cs="Arial"/>
          <w:sz w:val="20"/>
          <w:szCs w:val="20"/>
        </w:rPr>
      </w:pPr>
      <w:r w:rsidRPr="00FB1A65">
        <w:rPr>
          <w:rFonts w:ascii="Arial" w:hAnsi="Arial" w:cs="Arial"/>
          <w:sz w:val="20"/>
          <w:szCs w:val="20"/>
        </w:rPr>
        <w:t>Fait à …………</w:t>
      </w:r>
    </w:p>
    <w:p w:rsidR="004963B6" w:rsidRPr="00FB1A65" w:rsidRDefault="004963B6" w:rsidP="004963B6">
      <w:pPr>
        <w:spacing w:after="0"/>
        <w:ind w:left="6663"/>
        <w:jc w:val="both"/>
        <w:rPr>
          <w:rFonts w:ascii="Arial" w:hAnsi="Arial" w:cs="Arial"/>
          <w:sz w:val="20"/>
          <w:szCs w:val="20"/>
        </w:rPr>
      </w:pPr>
      <w:r w:rsidRPr="00FB1A65">
        <w:rPr>
          <w:rFonts w:ascii="Arial" w:hAnsi="Arial" w:cs="Arial"/>
          <w:sz w:val="20"/>
          <w:szCs w:val="20"/>
        </w:rPr>
        <w:t>le …/…/…,</w:t>
      </w:r>
    </w:p>
    <w:p w:rsidR="0032646A" w:rsidRPr="00FB1A65" w:rsidRDefault="004963B6" w:rsidP="00EF4B9C">
      <w:pPr>
        <w:spacing w:after="0"/>
        <w:ind w:left="6372" w:firstLine="291"/>
        <w:jc w:val="both"/>
        <w:rPr>
          <w:rFonts w:ascii="Arial" w:hAnsi="Arial" w:cs="Arial"/>
          <w:sz w:val="20"/>
          <w:szCs w:val="20"/>
        </w:rPr>
      </w:pPr>
      <w:r w:rsidRPr="00FB1A65">
        <w:rPr>
          <w:rFonts w:ascii="Arial" w:hAnsi="Arial" w:cs="Arial"/>
          <w:sz w:val="20"/>
          <w:szCs w:val="20"/>
        </w:rPr>
        <w:t xml:space="preserve">Le Maire </w:t>
      </w:r>
      <w:r w:rsidR="004E3550" w:rsidRPr="00FB1A65">
        <w:rPr>
          <w:rFonts w:ascii="Arial" w:hAnsi="Arial" w:cs="Arial"/>
          <w:sz w:val="20"/>
          <w:szCs w:val="20"/>
        </w:rPr>
        <w:t>(</w:t>
      </w:r>
      <w:r w:rsidR="00D043ED" w:rsidRPr="00FB1A65">
        <w:rPr>
          <w:rFonts w:ascii="Arial" w:hAnsi="Arial" w:cs="Arial"/>
          <w:sz w:val="20"/>
          <w:szCs w:val="20"/>
        </w:rPr>
        <w:t>ou le P</w:t>
      </w:r>
      <w:r w:rsidR="00EF4B9C" w:rsidRPr="00FB1A65">
        <w:rPr>
          <w:rFonts w:ascii="Arial" w:hAnsi="Arial" w:cs="Arial"/>
          <w:sz w:val="20"/>
          <w:szCs w:val="20"/>
        </w:rPr>
        <w:t>résiden</w:t>
      </w:r>
      <w:r w:rsidR="00D043ED" w:rsidRPr="00FB1A65">
        <w:rPr>
          <w:rFonts w:ascii="Arial" w:hAnsi="Arial" w:cs="Arial"/>
          <w:sz w:val="20"/>
          <w:szCs w:val="20"/>
        </w:rPr>
        <w:t>t</w:t>
      </w:r>
      <w:r w:rsidR="004E3550" w:rsidRPr="00FB1A65">
        <w:rPr>
          <w:rFonts w:ascii="Arial" w:hAnsi="Arial" w:cs="Arial"/>
          <w:sz w:val="20"/>
          <w:szCs w:val="20"/>
        </w:rPr>
        <w:t>)</w:t>
      </w:r>
    </w:p>
    <w:p w:rsidR="004963B6" w:rsidRPr="005554D9" w:rsidRDefault="004963B6" w:rsidP="004963B6">
      <w:pPr>
        <w:spacing w:after="0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6E08BC" w:rsidRPr="005554D9" w:rsidRDefault="006E08BC" w:rsidP="004963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63B6" w:rsidRPr="005554D9" w:rsidRDefault="004963B6" w:rsidP="004963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0DB" w:rsidRPr="005554D9" w:rsidRDefault="00B040DB" w:rsidP="00B040DB">
      <w:pPr>
        <w:spacing w:after="0"/>
        <w:ind w:left="567"/>
        <w:rPr>
          <w:rFonts w:ascii="Arial" w:hAnsi="Arial" w:cs="Arial"/>
          <w:sz w:val="20"/>
          <w:szCs w:val="20"/>
        </w:rPr>
      </w:pPr>
    </w:p>
    <w:sectPr w:rsidR="00B040DB" w:rsidRPr="005554D9" w:rsidSect="007749B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90" w:rsidRDefault="00CD5390" w:rsidP="00AB1ED6">
      <w:pPr>
        <w:spacing w:after="0" w:line="240" w:lineRule="auto"/>
      </w:pPr>
      <w:r>
        <w:separator/>
      </w:r>
    </w:p>
  </w:endnote>
  <w:endnote w:type="continuationSeparator" w:id="0">
    <w:p w:rsidR="00CD5390" w:rsidRDefault="00CD5390" w:rsidP="00AB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254892"/>
      <w:docPartObj>
        <w:docPartGallery w:val="Page Numbers (Bottom of Page)"/>
        <w:docPartUnique/>
      </w:docPartObj>
    </w:sdtPr>
    <w:sdtEndPr/>
    <w:sdtContent>
      <w:p w:rsidR="00154588" w:rsidRDefault="008852A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16D" w:rsidRDefault="00E341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90" w:rsidRDefault="00CD5390" w:rsidP="00AB1ED6">
      <w:pPr>
        <w:spacing w:after="0" w:line="240" w:lineRule="auto"/>
      </w:pPr>
      <w:r>
        <w:separator/>
      </w:r>
    </w:p>
  </w:footnote>
  <w:footnote w:type="continuationSeparator" w:id="0">
    <w:p w:rsidR="00CD5390" w:rsidRDefault="00CD5390" w:rsidP="00AB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82C"/>
    <w:rsid w:val="00006898"/>
    <w:rsid w:val="000117BA"/>
    <w:rsid w:val="00036E0B"/>
    <w:rsid w:val="00046BCB"/>
    <w:rsid w:val="00057E9C"/>
    <w:rsid w:val="000C1D6E"/>
    <w:rsid w:val="000D6443"/>
    <w:rsid w:val="000F05AC"/>
    <w:rsid w:val="001065EA"/>
    <w:rsid w:val="00107AA5"/>
    <w:rsid w:val="001471E7"/>
    <w:rsid w:val="00154588"/>
    <w:rsid w:val="001A02FA"/>
    <w:rsid w:val="002068C0"/>
    <w:rsid w:val="00223878"/>
    <w:rsid w:val="002461BA"/>
    <w:rsid w:val="00283079"/>
    <w:rsid w:val="002A474E"/>
    <w:rsid w:val="00305053"/>
    <w:rsid w:val="0032646A"/>
    <w:rsid w:val="003B7452"/>
    <w:rsid w:val="00414E08"/>
    <w:rsid w:val="00450124"/>
    <w:rsid w:val="004657FD"/>
    <w:rsid w:val="004963B6"/>
    <w:rsid w:val="004E3550"/>
    <w:rsid w:val="00545237"/>
    <w:rsid w:val="005554D9"/>
    <w:rsid w:val="00570236"/>
    <w:rsid w:val="00573682"/>
    <w:rsid w:val="00594267"/>
    <w:rsid w:val="005A474F"/>
    <w:rsid w:val="005B682C"/>
    <w:rsid w:val="005E22EF"/>
    <w:rsid w:val="00604F51"/>
    <w:rsid w:val="00685EB6"/>
    <w:rsid w:val="006B2224"/>
    <w:rsid w:val="006C0C18"/>
    <w:rsid w:val="006E08BC"/>
    <w:rsid w:val="006F6D9D"/>
    <w:rsid w:val="007102E0"/>
    <w:rsid w:val="007726E0"/>
    <w:rsid w:val="007749B4"/>
    <w:rsid w:val="00782D78"/>
    <w:rsid w:val="007B2F12"/>
    <w:rsid w:val="007E524A"/>
    <w:rsid w:val="007F4E83"/>
    <w:rsid w:val="007F7957"/>
    <w:rsid w:val="0080416A"/>
    <w:rsid w:val="00857662"/>
    <w:rsid w:val="008852A4"/>
    <w:rsid w:val="0089281C"/>
    <w:rsid w:val="008A13CB"/>
    <w:rsid w:val="008F2561"/>
    <w:rsid w:val="00903D5A"/>
    <w:rsid w:val="009606EB"/>
    <w:rsid w:val="0096282C"/>
    <w:rsid w:val="00974C83"/>
    <w:rsid w:val="00991376"/>
    <w:rsid w:val="009B109C"/>
    <w:rsid w:val="009B3D0F"/>
    <w:rsid w:val="009C57BE"/>
    <w:rsid w:val="009C5C24"/>
    <w:rsid w:val="009D34AD"/>
    <w:rsid w:val="009D6859"/>
    <w:rsid w:val="00A27651"/>
    <w:rsid w:val="00A94AF7"/>
    <w:rsid w:val="00AA0BF0"/>
    <w:rsid w:val="00AB1ED6"/>
    <w:rsid w:val="00AC5A37"/>
    <w:rsid w:val="00AE5FC7"/>
    <w:rsid w:val="00B040DB"/>
    <w:rsid w:val="00B80606"/>
    <w:rsid w:val="00BB4E51"/>
    <w:rsid w:val="00C033EC"/>
    <w:rsid w:val="00C11871"/>
    <w:rsid w:val="00C20559"/>
    <w:rsid w:val="00C43B0E"/>
    <w:rsid w:val="00C673A4"/>
    <w:rsid w:val="00C95231"/>
    <w:rsid w:val="00CD3F53"/>
    <w:rsid w:val="00CD5390"/>
    <w:rsid w:val="00CE2E98"/>
    <w:rsid w:val="00CF5B1A"/>
    <w:rsid w:val="00CF64E1"/>
    <w:rsid w:val="00D043ED"/>
    <w:rsid w:val="00D81EED"/>
    <w:rsid w:val="00DA2DF4"/>
    <w:rsid w:val="00DD0E62"/>
    <w:rsid w:val="00DD2D08"/>
    <w:rsid w:val="00DE3CBF"/>
    <w:rsid w:val="00DF2069"/>
    <w:rsid w:val="00E00C90"/>
    <w:rsid w:val="00E03B70"/>
    <w:rsid w:val="00E3416D"/>
    <w:rsid w:val="00E460BA"/>
    <w:rsid w:val="00E50A52"/>
    <w:rsid w:val="00E5342D"/>
    <w:rsid w:val="00E53893"/>
    <w:rsid w:val="00E66694"/>
    <w:rsid w:val="00E67B37"/>
    <w:rsid w:val="00E730CB"/>
    <w:rsid w:val="00E81A48"/>
    <w:rsid w:val="00EE5542"/>
    <w:rsid w:val="00EF4B9C"/>
    <w:rsid w:val="00F1194D"/>
    <w:rsid w:val="00F1690E"/>
    <w:rsid w:val="00F43341"/>
    <w:rsid w:val="00F621FB"/>
    <w:rsid w:val="00F65004"/>
    <w:rsid w:val="00F70F76"/>
    <w:rsid w:val="00F84266"/>
    <w:rsid w:val="00FB1A65"/>
    <w:rsid w:val="00F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CB0E8-B4F9-40E2-88D9-DA3BCF43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ED6"/>
  </w:style>
  <w:style w:type="paragraph" w:styleId="Pieddepage">
    <w:name w:val="footer"/>
    <w:basedOn w:val="Normal"/>
    <w:link w:val="PieddepageCar"/>
    <w:uiPriority w:val="99"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ED6"/>
  </w:style>
  <w:style w:type="paragraph" w:styleId="Paragraphedeliste">
    <w:name w:val="List Paragraph"/>
    <w:basedOn w:val="Normal"/>
    <w:uiPriority w:val="34"/>
    <w:qFormat/>
    <w:rsid w:val="00E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DDAE-A1D9-4A02-A90A-6DF3D2A9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pc-fomation</dc:creator>
  <cp:keywords/>
  <dc:description/>
  <cp:lastModifiedBy>Marie-Elise BONNET</cp:lastModifiedBy>
  <cp:revision>27</cp:revision>
  <cp:lastPrinted>2020-10-02T08:47:00Z</cp:lastPrinted>
  <dcterms:created xsi:type="dcterms:W3CDTF">2011-07-25T12:23:00Z</dcterms:created>
  <dcterms:modified xsi:type="dcterms:W3CDTF">2020-10-22T07:55:00Z</dcterms:modified>
</cp:coreProperties>
</file>