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35AC8" w14:textId="441A3798" w:rsidR="001E7A43" w:rsidRDefault="00573E8C" w:rsidP="001E7A43">
      <w:pPr>
        <w:pStyle w:val="Titre"/>
        <w:rPr>
          <w:rFonts w:ascii="AllRoundGothic-Book" w:hAnsi="AllRoundGothic-Book" w:cs="Arial"/>
          <w:b w:val="0"/>
          <w:bCs w:val="0"/>
          <w:i/>
          <w:color w:val="1D609D"/>
          <w:szCs w:val="28"/>
        </w:rPr>
      </w:pPr>
      <w:r>
        <w:rPr>
          <w:rFonts w:ascii="AllRoundGothic-Book" w:hAnsi="AllRoundGothic-Book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D393BE" wp14:editId="60DDBBD0">
                <wp:simplePos x="0" y="0"/>
                <wp:positionH relativeFrom="column">
                  <wp:posOffset>1164590</wp:posOffset>
                </wp:positionH>
                <wp:positionV relativeFrom="paragraph">
                  <wp:posOffset>-545910</wp:posOffset>
                </wp:positionV>
                <wp:extent cx="5581403" cy="878774"/>
                <wp:effectExtent l="0" t="0" r="19685" b="1651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403" cy="87877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103B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3A67B8" w14:textId="77777777" w:rsidR="00C76200" w:rsidRDefault="00C76200" w:rsidP="00526D94">
                            <w:pPr>
                              <w:pStyle w:val="Titre"/>
                              <w:rPr>
                                <w:rFonts w:ascii="AllRoundGothic-Book" w:hAnsi="AllRoundGothic-Book" w:cs="Arial"/>
                                <w:iCs/>
                                <w:color w:val="103B62"/>
                                <w:sz w:val="32"/>
                                <w:szCs w:val="32"/>
                              </w:rPr>
                            </w:pPr>
                            <w:bookmarkStart w:id="0" w:name="_Hlk122600569"/>
                            <w:r>
                              <w:rPr>
                                <w:rFonts w:ascii="AllRoundGothic-Book" w:hAnsi="AllRoundGothic-Book" w:cs="Arial"/>
                                <w:iCs/>
                                <w:color w:val="103B62"/>
                                <w:sz w:val="32"/>
                                <w:szCs w:val="32"/>
                              </w:rPr>
                              <w:t xml:space="preserve">BULLETIN D’INSCRIPTION : </w:t>
                            </w:r>
                          </w:p>
                          <w:bookmarkEnd w:id="0"/>
                          <w:p w14:paraId="00247A56" w14:textId="0D07970C" w:rsidR="004319A8" w:rsidRDefault="00C76200" w:rsidP="00526D94">
                            <w:pPr>
                              <w:pStyle w:val="Titre"/>
                              <w:rPr>
                                <w:rFonts w:ascii="AllRoundGothic-Book" w:hAnsi="AllRoundGothic-Book" w:cs="Arial"/>
                                <w:iCs/>
                                <w:color w:val="103B6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llRoundGothic-Book" w:hAnsi="AllRoundGothic-Book" w:cs="Arial"/>
                                <w:iCs/>
                                <w:color w:val="103B62"/>
                                <w:sz w:val="32"/>
                                <w:szCs w:val="32"/>
                              </w:rPr>
                              <w:t>MANIPULATION DES EXTINCTEURS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D393BE" id="Rectangle 2" o:spid="_x0000_s1026" style="position:absolute;left:0;text-align:left;margin-left:91.7pt;margin-top:-43pt;width:439.5pt;height:69.2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" filled="f" strokecolor="#103b62" strokeweight="2pt">
                <v:textbox>
                  <w:txbxContent>
                    <w:p w14:paraId="773A67B8" w14:textId="77777777" w:rsidR="00C76200" w:rsidRDefault="00C76200" w:rsidP="00526D94">
                      <w:pPr>
                        <w:pStyle w:val="Titre"/>
                        <w:rPr>
                          <w:rFonts w:ascii="AllRoundGothic-Book" w:hAnsi="AllRoundGothic-Book" w:cs="Arial"/>
                          <w:iCs/>
                          <w:color w:val="103B62"/>
                          <w:sz w:val="32"/>
                          <w:szCs w:val="32"/>
                        </w:rPr>
                      </w:pPr>
                      <w:bookmarkStart w:id="1" w:name="_Hlk122600569"/>
                      <w:r>
                        <w:rPr>
                          <w:rFonts w:ascii="AllRoundGothic-Book" w:hAnsi="AllRoundGothic-Book" w:cs="Arial"/>
                          <w:iCs/>
                          <w:color w:val="103B62"/>
                          <w:sz w:val="32"/>
                          <w:szCs w:val="32"/>
                        </w:rPr>
                        <w:t xml:space="preserve">BULLETIN D’INSCRIPTION : </w:t>
                      </w:r>
                    </w:p>
                    <w:bookmarkEnd w:id="1"/>
                    <w:p w14:paraId="00247A56" w14:textId="0D07970C" w:rsidR="004319A8" w:rsidRDefault="00C76200" w:rsidP="00526D94">
                      <w:pPr>
                        <w:pStyle w:val="Titre"/>
                        <w:rPr>
                          <w:rFonts w:ascii="AllRoundGothic-Book" w:hAnsi="AllRoundGothic-Book" w:cs="Arial"/>
                          <w:iCs/>
                          <w:color w:val="103B62"/>
                          <w:sz w:val="32"/>
                          <w:szCs w:val="32"/>
                        </w:rPr>
                      </w:pPr>
                      <w:r>
                        <w:rPr>
                          <w:rFonts w:ascii="AllRoundGothic-Book" w:hAnsi="AllRoundGothic-Book" w:cs="Arial"/>
                          <w:iCs/>
                          <w:color w:val="103B62"/>
                          <w:sz w:val="32"/>
                          <w:szCs w:val="32"/>
                        </w:rPr>
                        <w:t>MANIPULATION DES EXTINCTEURS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llRoundGothic-Book" w:hAnsi="AllRoundGothic-Book"/>
          <w:noProof/>
          <w:color w:val="000000" w:themeColor="text1"/>
        </w:rPr>
        <w:drawing>
          <wp:anchor distT="0" distB="0" distL="114300" distR="114300" simplePos="0" relativeHeight="251663360" behindDoc="1" locked="0" layoutInCell="1" allowOverlap="1" wp14:anchorId="1B57A46B" wp14:editId="74668390">
            <wp:simplePos x="0" y="0"/>
            <wp:positionH relativeFrom="column">
              <wp:posOffset>-422275</wp:posOffset>
            </wp:positionH>
            <wp:positionV relativeFrom="paragraph">
              <wp:posOffset>-984695</wp:posOffset>
            </wp:positionV>
            <wp:extent cx="1768189" cy="1769423"/>
            <wp:effectExtent l="0" t="0" r="3810" b="254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8189" cy="17694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D1C065" w14:textId="77777777" w:rsidR="001E7A43" w:rsidRDefault="001E7A43" w:rsidP="001E7A43">
      <w:pPr>
        <w:pStyle w:val="Titre"/>
        <w:jc w:val="left"/>
        <w:rPr>
          <w:rFonts w:ascii="AllRoundGothic-Book" w:hAnsi="AllRoundGothic-Book" w:cs="Arial"/>
          <w:b w:val="0"/>
          <w:bCs w:val="0"/>
          <w:i/>
          <w:color w:val="1D609D"/>
          <w:szCs w:val="28"/>
        </w:rPr>
      </w:pPr>
    </w:p>
    <w:p w14:paraId="5D4FD74F" w14:textId="6D48D9DE" w:rsidR="001E7A43" w:rsidRPr="002863F2" w:rsidRDefault="001E7A43" w:rsidP="002863F2">
      <w:pPr>
        <w:pStyle w:val="Sansinterligne"/>
      </w:pPr>
    </w:p>
    <w:p w14:paraId="7850412A" w14:textId="32BD3861" w:rsidR="00C76200" w:rsidRPr="002863F2" w:rsidRDefault="00C76200" w:rsidP="00C76200">
      <w:pPr>
        <w:jc w:val="both"/>
        <w:rPr>
          <w:rFonts w:ascii="AllRoundGothic-Book" w:hAnsi="AllRoundGothic-Book"/>
          <w:iCs/>
          <w:sz w:val="22"/>
          <w:szCs w:val="22"/>
        </w:rPr>
      </w:pPr>
      <w:r w:rsidRPr="002863F2">
        <w:rPr>
          <w:rFonts w:ascii="AllRoundGothic-Book" w:hAnsi="AllRoundGothic-Book"/>
          <w:b/>
          <w:iCs/>
          <w:color w:val="1D609D"/>
          <w:sz w:val="22"/>
          <w:szCs w:val="22"/>
        </w:rPr>
        <w:t xml:space="preserve">OBJECTIF : </w:t>
      </w:r>
      <w:r w:rsidRPr="002863F2">
        <w:rPr>
          <w:rFonts w:ascii="AllRoundGothic-Book" w:hAnsi="AllRoundGothic-Book"/>
          <w:iCs/>
          <w:sz w:val="22"/>
          <w:szCs w:val="22"/>
        </w:rPr>
        <w:t>Être capable de réagir lors d'un début d'incendie en mettant en œuvre les consignes de sécurité et en intervenant sur un départ de feu en utilisant l’extincteur adapté.</w:t>
      </w:r>
    </w:p>
    <w:p w14:paraId="5B8D6480" w14:textId="67B8FCB6" w:rsidR="00C76200" w:rsidRPr="002863F2" w:rsidRDefault="00C76200" w:rsidP="00452632">
      <w:pPr>
        <w:tabs>
          <w:tab w:val="left" w:pos="993"/>
          <w:tab w:val="left" w:pos="2410"/>
          <w:tab w:val="left" w:pos="3686"/>
        </w:tabs>
        <w:rPr>
          <w:rFonts w:ascii="AllRoundGothic-Book" w:hAnsi="AllRoundGothic-Book"/>
          <w:b/>
          <w:iCs/>
          <w:color w:val="1D609D"/>
          <w:sz w:val="22"/>
          <w:szCs w:val="22"/>
        </w:rPr>
      </w:pPr>
    </w:p>
    <w:p w14:paraId="1AE457FD" w14:textId="61FAE349" w:rsidR="00452632" w:rsidRPr="002863F2" w:rsidRDefault="00452632" w:rsidP="00452632">
      <w:pPr>
        <w:tabs>
          <w:tab w:val="left" w:pos="993"/>
          <w:tab w:val="left" w:pos="2410"/>
          <w:tab w:val="left" w:pos="3686"/>
        </w:tabs>
        <w:rPr>
          <w:rFonts w:ascii="AllRoundGothic-Book" w:hAnsi="AllRoundGothic-Book"/>
          <w:b/>
          <w:iCs/>
          <w:color w:val="1D609D"/>
          <w:sz w:val="22"/>
          <w:szCs w:val="22"/>
        </w:rPr>
      </w:pPr>
      <w:r w:rsidRPr="002863F2">
        <w:rPr>
          <w:rFonts w:ascii="AllRoundGothic-Book" w:hAnsi="AllRoundGothic-Book"/>
          <w:b/>
          <w:iCs/>
          <w:color w:val="1D609D"/>
          <w:sz w:val="22"/>
          <w:szCs w:val="22"/>
        </w:rPr>
        <w:t>CALENDRIER :</w:t>
      </w:r>
    </w:p>
    <w:p w14:paraId="45104653" w14:textId="77777777" w:rsidR="00452632" w:rsidRPr="002863F2" w:rsidRDefault="00452632" w:rsidP="00452632">
      <w:pPr>
        <w:tabs>
          <w:tab w:val="left" w:pos="993"/>
          <w:tab w:val="left" w:pos="2410"/>
          <w:tab w:val="left" w:pos="3686"/>
        </w:tabs>
        <w:rPr>
          <w:rFonts w:ascii="AllRoundGothic-Book" w:hAnsi="AllRoundGothic-Book"/>
          <w:b/>
          <w:iCs/>
          <w:sz w:val="22"/>
          <w:szCs w:val="22"/>
          <w:u w:val="single"/>
        </w:rPr>
      </w:pPr>
    </w:p>
    <w:p w14:paraId="59E8F696" w14:textId="77777777" w:rsidR="00573E8C" w:rsidRPr="002863F2" w:rsidRDefault="00573E8C" w:rsidP="00452632">
      <w:pPr>
        <w:pStyle w:val="Paragraphedeliste"/>
        <w:numPr>
          <w:ilvl w:val="0"/>
          <w:numId w:val="1"/>
        </w:numPr>
        <w:rPr>
          <w:rFonts w:ascii="AllRoundGothic-Book" w:hAnsi="AllRoundGothic-Book"/>
          <w:b/>
          <w:iCs/>
          <w:sz w:val="22"/>
          <w:szCs w:val="22"/>
          <w:u w:val="single"/>
        </w:rPr>
        <w:sectPr w:rsidR="00573E8C" w:rsidRPr="002863F2" w:rsidSect="001E7A43">
          <w:headerReference w:type="default" r:id="rId12"/>
          <w:footerReference w:type="default" r:id="rId13"/>
          <w:pgSz w:w="11906" w:h="16838"/>
          <w:pgMar w:top="1417" w:right="566" w:bottom="1417" w:left="709" w:header="708" w:footer="708" w:gutter="0"/>
          <w:cols w:space="708"/>
          <w:docGrid w:linePitch="360"/>
        </w:sectPr>
      </w:pPr>
    </w:p>
    <w:p w14:paraId="4A79F196" w14:textId="315FD04C" w:rsidR="00573E8C" w:rsidRPr="004A5491" w:rsidRDefault="005438DE" w:rsidP="00452632">
      <w:pPr>
        <w:pStyle w:val="Paragraphedeliste"/>
        <w:numPr>
          <w:ilvl w:val="0"/>
          <w:numId w:val="1"/>
        </w:numPr>
        <w:rPr>
          <w:rFonts w:ascii="AllRoundGothic-Book" w:hAnsi="AllRoundGothic-Book"/>
          <w:bCs/>
          <w:iCs/>
          <w:sz w:val="22"/>
          <w:szCs w:val="22"/>
        </w:rPr>
      </w:pPr>
      <w:r>
        <w:rPr>
          <w:rFonts w:ascii="AllRoundGothic-Book" w:hAnsi="AllRoundGothic-Book"/>
          <w:bCs/>
          <w:iCs/>
          <w:sz w:val="22"/>
          <w:szCs w:val="22"/>
        </w:rPr>
        <w:t xml:space="preserve">Mercredi </w:t>
      </w:r>
      <w:r w:rsidR="00761B83">
        <w:rPr>
          <w:rFonts w:ascii="AllRoundGothic-Book" w:hAnsi="AllRoundGothic-Book"/>
          <w:bCs/>
          <w:iCs/>
          <w:sz w:val="22"/>
          <w:szCs w:val="22"/>
        </w:rPr>
        <w:t xml:space="preserve">27 mai </w:t>
      </w:r>
      <w:r>
        <w:rPr>
          <w:rFonts w:ascii="AllRoundGothic-Book" w:hAnsi="AllRoundGothic-Book"/>
          <w:bCs/>
          <w:iCs/>
          <w:sz w:val="22"/>
          <w:szCs w:val="22"/>
        </w:rPr>
        <w:t>202</w:t>
      </w:r>
      <w:r w:rsidR="00761B83">
        <w:rPr>
          <w:rFonts w:ascii="AllRoundGothic-Book" w:hAnsi="AllRoundGothic-Book"/>
          <w:bCs/>
          <w:iCs/>
          <w:sz w:val="22"/>
          <w:szCs w:val="22"/>
        </w:rPr>
        <w:t xml:space="preserve">6 </w:t>
      </w:r>
      <w:r w:rsidR="00CD694A" w:rsidRPr="004A5491">
        <w:rPr>
          <w:rFonts w:ascii="AllRoundGothic-Book" w:hAnsi="AllRoundGothic-Book"/>
          <w:bCs/>
          <w:iCs/>
          <w:sz w:val="22"/>
          <w:szCs w:val="22"/>
        </w:rPr>
        <w:t xml:space="preserve">– Groupe </w:t>
      </w:r>
      <w:r w:rsidR="007E20C8" w:rsidRPr="004A5491">
        <w:rPr>
          <w:rFonts w:ascii="AllRoundGothic-Book" w:hAnsi="AllRoundGothic-Book"/>
          <w:bCs/>
          <w:iCs/>
          <w:sz w:val="22"/>
          <w:szCs w:val="22"/>
        </w:rPr>
        <w:t>1</w:t>
      </w:r>
    </w:p>
    <w:p w14:paraId="58D6564E" w14:textId="1AFDC535" w:rsidR="00CD694A" w:rsidRPr="004A5491" w:rsidRDefault="00761B83" w:rsidP="00761B83">
      <w:pPr>
        <w:pStyle w:val="Paragraphedeliste"/>
        <w:numPr>
          <w:ilvl w:val="0"/>
          <w:numId w:val="1"/>
        </w:numPr>
        <w:rPr>
          <w:rFonts w:ascii="AllRoundGothic-Book" w:hAnsi="AllRoundGothic-Book"/>
          <w:bCs/>
          <w:iCs/>
          <w:sz w:val="22"/>
          <w:szCs w:val="22"/>
        </w:rPr>
      </w:pPr>
      <w:r>
        <w:rPr>
          <w:rFonts w:ascii="AllRoundGothic-Book" w:hAnsi="AllRoundGothic-Book"/>
          <w:bCs/>
          <w:iCs/>
          <w:sz w:val="22"/>
          <w:szCs w:val="22"/>
        </w:rPr>
        <w:t>Mercredi 27 mai 2026</w:t>
      </w:r>
      <w:r>
        <w:rPr>
          <w:rFonts w:ascii="AllRoundGothic-Book" w:hAnsi="AllRoundGothic-Book"/>
          <w:bCs/>
          <w:iCs/>
          <w:sz w:val="22"/>
          <w:szCs w:val="22"/>
        </w:rPr>
        <w:t xml:space="preserve"> – Groupe </w:t>
      </w:r>
      <w:r w:rsidR="00CD694A" w:rsidRPr="004A5491">
        <w:rPr>
          <w:rFonts w:ascii="AllRoundGothic-Book" w:hAnsi="AllRoundGothic-Book"/>
          <w:bCs/>
          <w:iCs/>
          <w:sz w:val="22"/>
          <w:szCs w:val="22"/>
        </w:rPr>
        <w:t xml:space="preserve">2 </w:t>
      </w:r>
    </w:p>
    <w:p w14:paraId="738AD860" w14:textId="2FA0D484" w:rsidR="00CD694A" w:rsidRPr="004A5491" w:rsidRDefault="00761B83" w:rsidP="00CD694A">
      <w:pPr>
        <w:pStyle w:val="Paragraphedeliste"/>
        <w:numPr>
          <w:ilvl w:val="0"/>
          <w:numId w:val="1"/>
        </w:numPr>
        <w:rPr>
          <w:rFonts w:ascii="AllRoundGothic-Book" w:hAnsi="AllRoundGothic-Book"/>
          <w:bCs/>
          <w:iCs/>
          <w:sz w:val="22"/>
          <w:szCs w:val="22"/>
        </w:rPr>
      </w:pPr>
      <w:r>
        <w:rPr>
          <w:rFonts w:ascii="AllRoundGothic-Book" w:hAnsi="AllRoundGothic-Book"/>
          <w:bCs/>
          <w:iCs/>
          <w:sz w:val="22"/>
          <w:szCs w:val="22"/>
        </w:rPr>
        <w:t>Jeudi 25 juin</w:t>
      </w:r>
      <w:r w:rsidR="005438DE">
        <w:rPr>
          <w:rFonts w:ascii="AllRoundGothic-Book" w:hAnsi="AllRoundGothic-Book"/>
          <w:bCs/>
          <w:iCs/>
          <w:sz w:val="22"/>
          <w:szCs w:val="22"/>
        </w:rPr>
        <w:t xml:space="preserve"> 2025</w:t>
      </w:r>
      <w:r w:rsidR="007E20C8" w:rsidRPr="004A5491">
        <w:rPr>
          <w:rFonts w:ascii="AllRoundGothic-Book" w:hAnsi="AllRoundGothic-Book"/>
          <w:bCs/>
          <w:iCs/>
          <w:sz w:val="22"/>
          <w:szCs w:val="22"/>
        </w:rPr>
        <w:t xml:space="preserve"> </w:t>
      </w:r>
      <w:r w:rsidR="00CD694A" w:rsidRPr="004A5491">
        <w:rPr>
          <w:rFonts w:ascii="AllRoundGothic-Book" w:hAnsi="AllRoundGothic-Book"/>
          <w:bCs/>
          <w:iCs/>
          <w:sz w:val="22"/>
          <w:szCs w:val="22"/>
        </w:rPr>
        <w:t xml:space="preserve">– Groupe </w:t>
      </w:r>
      <w:r>
        <w:rPr>
          <w:rFonts w:ascii="AllRoundGothic-Book" w:hAnsi="AllRoundGothic-Book"/>
          <w:bCs/>
          <w:iCs/>
          <w:sz w:val="22"/>
          <w:szCs w:val="22"/>
        </w:rPr>
        <w:t>1</w:t>
      </w:r>
    </w:p>
    <w:p w14:paraId="36ED15D0" w14:textId="47CCCB90" w:rsidR="00761B83" w:rsidRPr="00761B83" w:rsidRDefault="00761B83" w:rsidP="00761B83">
      <w:pPr>
        <w:pStyle w:val="Paragraphedeliste"/>
        <w:numPr>
          <w:ilvl w:val="0"/>
          <w:numId w:val="1"/>
        </w:numPr>
        <w:rPr>
          <w:rFonts w:ascii="AllRoundGothic-Book" w:hAnsi="AllRoundGothic-Book"/>
          <w:bCs/>
          <w:iCs/>
          <w:sz w:val="22"/>
          <w:szCs w:val="22"/>
        </w:rPr>
      </w:pPr>
      <w:r>
        <w:rPr>
          <w:rFonts w:ascii="AllRoundGothic-Book" w:hAnsi="AllRoundGothic-Book"/>
          <w:bCs/>
          <w:iCs/>
          <w:sz w:val="22"/>
          <w:szCs w:val="22"/>
        </w:rPr>
        <w:t>Jeudi 25 juin 2025</w:t>
      </w:r>
      <w:r w:rsidRPr="004A5491">
        <w:rPr>
          <w:rFonts w:ascii="AllRoundGothic-Book" w:hAnsi="AllRoundGothic-Book"/>
          <w:bCs/>
          <w:iCs/>
          <w:sz w:val="22"/>
          <w:szCs w:val="22"/>
        </w:rPr>
        <w:t xml:space="preserve"> – Groupe </w:t>
      </w:r>
      <w:r>
        <w:rPr>
          <w:rFonts w:ascii="AllRoundGothic-Book" w:hAnsi="AllRoundGothic-Book"/>
          <w:bCs/>
          <w:iCs/>
          <w:sz w:val="22"/>
          <w:szCs w:val="22"/>
        </w:rPr>
        <w:t>2</w:t>
      </w:r>
    </w:p>
    <w:p w14:paraId="5948B27B" w14:textId="2E5C9A0F" w:rsidR="00573E8C" w:rsidRPr="00301F38" w:rsidRDefault="00573E8C" w:rsidP="00452632">
      <w:pPr>
        <w:pStyle w:val="Paragraphedeliste"/>
        <w:numPr>
          <w:ilvl w:val="0"/>
          <w:numId w:val="1"/>
        </w:numPr>
        <w:rPr>
          <w:rFonts w:ascii="AllRoundGothic-Book" w:hAnsi="AllRoundGothic-Book"/>
          <w:bCs/>
          <w:iCs/>
          <w:sz w:val="22"/>
          <w:szCs w:val="22"/>
          <w:highlight w:val="yellow"/>
        </w:rPr>
        <w:sectPr w:rsidR="00573E8C" w:rsidRPr="00301F38" w:rsidSect="00573E8C">
          <w:headerReference w:type="default" r:id="rId14"/>
          <w:footerReference w:type="default" r:id="rId15"/>
          <w:type w:val="continuous"/>
          <w:pgSz w:w="11906" w:h="16838"/>
          <w:pgMar w:top="1417" w:right="566" w:bottom="1417" w:left="709" w:header="708" w:footer="708" w:gutter="0"/>
          <w:cols w:num="2" w:space="708"/>
          <w:docGrid w:linePitch="360"/>
        </w:sectPr>
      </w:pPr>
    </w:p>
    <w:p w14:paraId="5FFEA727" w14:textId="77777777" w:rsidR="00452632" w:rsidRPr="002863F2" w:rsidRDefault="00452632" w:rsidP="00452632">
      <w:pPr>
        <w:rPr>
          <w:rFonts w:ascii="AllRoundGothic-Book" w:hAnsi="AllRoundGothic-Book"/>
          <w:b/>
          <w:iCs/>
          <w:sz w:val="22"/>
          <w:szCs w:val="22"/>
          <w:u w:val="single"/>
        </w:rPr>
      </w:pPr>
    </w:p>
    <w:p w14:paraId="475F7941" w14:textId="148BFBE3" w:rsidR="00452632" w:rsidRPr="002863F2" w:rsidRDefault="00452632" w:rsidP="00452632">
      <w:pPr>
        <w:rPr>
          <w:rFonts w:ascii="AllRoundGothic-Book" w:hAnsi="AllRoundGothic-Book"/>
          <w:b/>
          <w:iCs/>
          <w:sz w:val="22"/>
          <w:szCs w:val="22"/>
          <w:u w:val="single"/>
        </w:rPr>
      </w:pPr>
    </w:p>
    <w:p w14:paraId="1F58DB24" w14:textId="5E76C209" w:rsidR="00CD694A" w:rsidRPr="002863F2" w:rsidRDefault="00452632" w:rsidP="00452632">
      <w:pPr>
        <w:tabs>
          <w:tab w:val="left" w:pos="567"/>
          <w:tab w:val="left" w:pos="1418"/>
          <w:tab w:val="left" w:pos="2410"/>
        </w:tabs>
        <w:spacing w:line="276" w:lineRule="auto"/>
        <w:rPr>
          <w:rFonts w:ascii="AllRoundGothic-Book" w:hAnsi="AllRoundGothic-Book"/>
          <w:bCs/>
          <w:iCs/>
          <w:sz w:val="22"/>
          <w:szCs w:val="22"/>
        </w:rPr>
      </w:pPr>
      <w:r w:rsidRPr="002863F2">
        <w:rPr>
          <w:rFonts w:ascii="AllRoundGothic-Book" w:hAnsi="AllRoundGothic-Book"/>
          <w:b/>
          <w:iCs/>
          <w:color w:val="1D609D"/>
          <w:sz w:val="22"/>
          <w:szCs w:val="22"/>
        </w:rPr>
        <w:t>HORAIRES :</w:t>
      </w:r>
      <w:r w:rsidRPr="002863F2">
        <w:rPr>
          <w:rFonts w:ascii="AllRoundGothic-Book" w:hAnsi="AllRoundGothic-Book"/>
          <w:b/>
          <w:iCs/>
          <w:color w:val="1D609D"/>
          <w:sz w:val="22"/>
          <w:szCs w:val="22"/>
        </w:rPr>
        <w:tab/>
      </w:r>
      <w:r w:rsidR="00CD694A" w:rsidRPr="002863F2">
        <w:rPr>
          <w:rFonts w:ascii="AllRoundGothic-Book" w:hAnsi="AllRoundGothic-Book"/>
          <w:bCs/>
          <w:iCs/>
          <w:sz w:val="22"/>
          <w:szCs w:val="22"/>
        </w:rPr>
        <w:t xml:space="preserve">Groupe 1 de </w:t>
      </w:r>
      <w:r w:rsidR="00761B83">
        <w:rPr>
          <w:rFonts w:ascii="AllRoundGothic-Book" w:hAnsi="AllRoundGothic-Book"/>
          <w:bCs/>
          <w:iCs/>
          <w:sz w:val="22"/>
          <w:szCs w:val="22"/>
        </w:rPr>
        <w:t>10</w:t>
      </w:r>
      <w:r w:rsidR="00CD694A" w:rsidRPr="002863F2">
        <w:rPr>
          <w:rFonts w:ascii="AllRoundGothic-Book" w:hAnsi="AllRoundGothic-Book"/>
          <w:bCs/>
          <w:iCs/>
          <w:sz w:val="22"/>
          <w:szCs w:val="22"/>
        </w:rPr>
        <w:t xml:space="preserve">h à </w:t>
      </w:r>
      <w:r w:rsidR="00761B83">
        <w:rPr>
          <w:rFonts w:ascii="AllRoundGothic-Book" w:hAnsi="AllRoundGothic-Book"/>
          <w:bCs/>
          <w:iCs/>
          <w:sz w:val="22"/>
          <w:szCs w:val="22"/>
        </w:rPr>
        <w:t>12</w:t>
      </w:r>
      <w:r w:rsidR="00CD694A" w:rsidRPr="002863F2">
        <w:rPr>
          <w:rFonts w:ascii="AllRoundGothic-Book" w:hAnsi="AllRoundGothic-Book"/>
          <w:bCs/>
          <w:iCs/>
          <w:sz w:val="22"/>
          <w:szCs w:val="22"/>
        </w:rPr>
        <w:t xml:space="preserve">h / Groupe 2 de </w:t>
      </w:r>
      <w:bookmarkStart w:id="1" w:name="_GoBack"/>
      <w:bookmarkEnd w:id="1"/>
      <w:r w:rsidR="00CD694A" w:rsidRPr="002863F2">
        <w:rPr>
          <w:rFonts w:ascii="AllRoundGothic-Book" w:hAnsi="AllRoundGothic-Book"/>
          <w:bCs/>
          <w:iCs/>
          <w:sz w:val="22"/>
          <w:szCs w:val="22"/>
        </w:rPr>
        <w:t>1</w:t>
      </w:r>
      <w:r w:rsidR="004A1250">
        <w:rPr>
          <w:rFonts w:ascii="AllRoundGothic-Book" w:hAnsi="AllRoundGothic-Book"/>
          <w:bCs/>
          <w:iCs/>
          <w:sz w:val="22"/>
          <w:szCs w:val="22"/>
        </w:rPr>
        <w:t>4</w:t>
      </w:r>
      <w:r w:rsidR="00CD694A" w:rsidRPr="002863F2">
        <w:rPr>
          <w:rFonts w:ascii="AllRoundGothic-Book" w:hAnsi="AllRoundGothic-Book"/>
          <w:bCs/>
          <w:iCs/>
          <w:sz w:val="22"/>
          <w:szCs w:val="22"/>
        </w:rPr>
        <w:t>h00 à 1</w:t>
      </w:r>
      <w:r w:rsidR="004A1250">
        <w:rPr>
          <w:rFonts w:ascii="AllRoundGothic-Book" w:hAnsi="AllRoundGothic-Book"/>
          <w:bCs/>
          <w:iCs/>
          <w:sz w:val="22"/>
          <w:szCs w:val="22"/>
        </w:rPr>
        <w:t>6</w:t>
      </w:r>
      <w:r w:rsidR="00CD694A" w:rsidRPr="002863F2">
        <w:rPr>
          <w:rFonts w:ascii="AllRoundGothic-Book" w:hAnsi="AllRoundGothic-Book"/>
          <w:bCs/>
          <w:iCs/>
          <w:sz w:val="22"/>
          <w:szCs w:val="22"/>
        </w:rPr>
        <w:t>h00</w:t>
      </w:r>
    </w:p>
    <w:p w14:paraId="1B8EFE3A" w14:textId="1C1A0CA7" w:rsidR="00452632" w:rsidRPr="002863F2" w:rsidRDefault="00452632" w:rsidP="00452632">
      <w:pPr>
        <w:tabs>
          <w:tab w:val="left" w:pos="567"/>
          <w:tab w:val="left" w:pos="1418"/>
          <w:tab w:val="left" w:pos="2410"/>
        </w:tabs>
        <w:spacing w:line="276" w:lineRule="auto"/>
        <w:rPr>
          <w:rFonts w:ascii="AllRoundGothic-Book" w:hAnsi="AllRoundGothic-Book"/>
          <w:iCs/>
          <w:sz w:val="22"/>
          <w:szCs w:val="22"/>
        </w:rPr>
      </w:pPr>
    </w:p>
    <w:p w14:paraId="57BBB915" w14:textId="31E8DDC5" w:rsidR="00452632" w:rsidRPr="002863F2" w:rsidRDefault="00452632" w:rsidP="00452632">
      <w:pPr>
        <w:tabs>
          <w:tab w:val="left" w:pos="567"/>
          <w:tab w:val="left" w:pos="1418"/>
          <w:tab w:val="left" w:pos="2410"/>
        </w:tabs>
        <w:spacing w:line="276" w:lineRule="auto"/>
        <w:rPr>
          <w:rFonts w:ascii="AllRoundGothic-Book" w:hAnsi="AllRoundGothic-Book"/>
          <w:iCs/>
          <w:sz w:val="22"/>
          <w:szCs w:val="22"/>
        </w:rPr>
      </w:pPr>
      <w:r w:rsidRPr="002863F2">
        <w:rPr>
          <w:rFonts w:ascii="AllRoundGothic-Book" w:hAnsi="AllRoundGothic-Book"/>
          <w:iCs/>
          <w:sz w:val="22"/>
          <w:szCs w:val="22"/>
        </w:rPr>
        <w:t>Nombre limité de places : 10 agents maximum par session.</w:t>
      </w:r>
    </w:p>
    <w:p w14:paraId="57B83571" w14:textId="77777777" w:rsidR="00452632" w:rsidRPr="002863F2" w:rsidRDefault="00452632" w:rsidP="00452632">
      <w:pPr>
        <w:tabs>
          <w:tab w:val="left" w:pos="567"/>
          <w:tab w:val="left" w:pos="1418"/>
          <w:tab w:val="left" w:pos="2410"/>
        </w:tabs>
        <w:spacing w:line="276" w:lineRule="auto"/>
        <w:rPr>
          <w:rFonts w:ascii="AllRoundGothic-Book" w:hAnsi="AllRoundGothic-Book"/>
          <w:iCs/>
          <w:sz w:val="22"/>
          <w:szCs w:val="22"/>
        </w:rPr>
      </w:pPr>
    </w:p>
    <w:p w14:paraId="7F8C1494" w14:textId="2921692A" w:rsidR="00452632" w:rsidRPr="002863F2" w:rsidRDefault="00452632" w:rsidP="002863F2">
      <w:pPr>
        <w:tabs>
          <w:tab w:val="left" w:pos="0"/>
          <w:tab w:val="left" w:pos="2410"/>
          <w:tab w:val="left" w:pos="3686"/>
        </w:tabs>
        <w:spacing w:line="276" w:lineRule="auto"/>
        <w:rPr>
          <w:rFonts w:ascii="AllRoundGothic-Book" w:hAnsi="AllRoundGothic-Book"/>
          <w:iCs/>
          <w:color w:val="D60B51"/>
          <w:sz w:val="22"/>
          <w:szCs w:val="22"/>
        </w:rPr>
      </w:pPr>
      <w:r w:rsidRPr="002863F2">
        <w:rPr>
          <w:rFonts w:ascii="AllRoundGothic-Book" w:hAnsi="AllRoundGothic-Book"/>
          <w:iCs/>
          <w:color w:val="D60B51"/>
          <w:sz w:val="22"/>
          <w:szCs w:val="22"/>
        </w:rPr>
        <w:t>Les inscriptions seront prises par ordre d’arrivée des bulletins.</w:t>
      </w:r>
      <w:r w:rsidR="002863F2" w:rsidRPr="002863F2">
        <w:rPr>
          <w:rFonts w:ascii="AllRoundGothic-Book" w:hAnsi="AllRoundGothic-Book"/>
          <w:iCs/>
          <w:color w:val="D60B51"/>
          <w:sz w:val="22"/>
          <w:szCs w:val="22"/>
        </w:rPr>
        <w:t xml:space="preserve"> </w:t>
      </w:r>
      <w:r w:rsidRPr="002863F2">
        <w:rPr>
          <w:rFonts w:ascii="AllRoundGothic-Book" w:hAnsi="AllRoundGothic-Book"/>
          <w:iCs/>
          <w:color w:val="D60B51"/>
          <w:sz w:val="22"/>
          <w:szCs w:val="22"/>
        </w:rPr>
        <w:t>Toutes les demandes d’inscriptions devront être accompagnées de la convention signée et complétée, aucune inscription ne sera prise en l’absence de la convention.</w:t>
      </w:r>
    </w:p>
    <w:p w14:paraId="3BFE5C77" w14:textId="77777777" w:rsidR="00452632" w:rsidRPr="002863F2" w:rsidRDefault="00452632" w:rsidP="00452632">
      <w:pPr>
        <w:tabs>
          <w:tab w:val="left" w:pos="0"/>
          <w:tab w:val="left" w:pos="2410"/>
          <w:tab w:val="left" w:pos="3686"/>
        </w:tabs>
        <w:spacing w:line="276" w:lineRule="auto"/>
        <w:rPr>
          <w:rFonts w:ascii="AllRoundGothic-Book" w:hAnsi="AllRoundGothic-Book"/>
          <w:iCs/>
          <w:sz w:val="22"/>
          <w:szCs w:val="22"/>
        </w:rPr>
      </w:pPr>
    </w:p>
    <w:p w14:paraId="282E0DE2" w14:textId="7F22FA65" w:rsidR="00452632" w:rsidRPr="002863F2" w:rsidRDefault="00452632" w:rsidP="002863F2">
      <w:pPr>
        <w:tabs>
          <w:tab w:val="left" w:pos="993"/>
          <w:tab w:val="left" w:pos="2410"/>
          <w:tab w:val="left" w:pos="3686"/>
        </w:tabs>
        <w:rPr>
          <w:rFonts w:ascii="AllRoundGothic-Book" w:hAnsi="AllRoundGothic-Book"/>
          <w:iCs/>
          <w:sz w:val="22"/>
          <w:szCs w:val="22"/>
        </w:rPr>
      </w:pPr>
      <w:r w:rsidRPr="002863F2">
        <w:rPr>
          <w:rFonts w:ascii="AllRoundGothic-Book" w:hAnsi="AllRoundGothic-Book"/>
          <w:b/>
          <w:iCs/>
          <w:color w:val="1D609D"/>
          <w:sz w:val="22"/>
          <w:szCs w:val="22"/>
        </w:rPr>
        <w:t xml:space="preserve">TARIF : </w:t>
      </w:r>
      <w:r w:rsidR="00573E8C" w:rsidRPr="002863F2">
        <w:rPr>
          <w:rFonts w:ascii="AllRoundGothic-Book" w:hAnsi="AllRoundGothic-Book"/>
          <w:b/>
          <w:iCs/>
          <w:color w:val="1D609D"/>
          <w:sz w:val="22"/>
          <w:szCs w:val="22"/>
        </w:rPr>
        <w:t xml:space="preserve"> </w:t>
      </w:r>
      <w:r w:rsidR="00C6196C" w:rsidRPr="002863F2">
        <w:rPr>
          <w:rFonts w:ascii="AllRoundGothic-Book" w:hAnsi="AllRoundGothic-Book"/>
          <w:iCs/>
          <w:sz w:val="22"/>
          <w:szCs w:val="22"/>
        </w:rPr>
        <w:t>36</w:t>
      </w:r>
      <w:r w:rsidRPr="002863F2">
        <w:rPr>
          <w:rFonts w:ascii="AllRoundGothic-Book" w:hAnsi="AllRoundGothic-Book"/>
          <w:iCs/>
          <w:sz w:val="22"/>
          <w:szCs w:val="22"/>
        </w:rPr>
        <w:t xml:space="preserve">€ TTC </w:t>
      </w:r>
      <w:r w:rsidR="00573E8C" w:rsidRPr="002863F2">
        <w:rPr>
          <w:rFonts w:ascii="AllRoundGothic-Book" w:hAnsi="AllRoundGothic-Book"/>
          <w:iCs/>
          <w:sz w:val="22"/>
          <w:szCs w:val="22"/>
        </w:rPr>
        <w:t xml:space="preserve">par </w:t>
      </w:r>
      <w:r w:rsidR="002863F2" w:rsidRPr="002863F2">
        <w:rPr>
          <w:rFonts w:ascii="AllRoundGothic-Book" w:hAnsi="AllRoundGothic-Book"/>
          <w:iCs/>
          <w:sz w:val="22"/>
          <w:szCs w:val="22"/>
        </w:rPr>
        <w:t>agent</w:t>
      </w:r>
      <w:r w:rsidRPr="002863F2">
        <w:rPr>
          <w:rFonts w:ascii="AllRoundGothic-Book" w:hAnsi="AllRoundGothic-Book"/>
          <w:iCs/>
          <w:sz w:val="22"/>
          <w:szCs w:val="22"/>
        </w:rPr>
        <w:t xml:space="preserve"> (collectivités </w:t>
      </w:r>
      <w:r w:rsidR="002863F2" w:rsidRPr="002863F2">
        <w:rPr>
          <w:rFonts w:ascii="AllRoundGothic-Book" w:hAnsi="AllRoundGothic-Book"/>
          <w:iCs/>
          <w:sz w:val="22"/>
          <w:szCs w:val="22"/>
        </w:rPr>
        <w:t xml:space="preserve">affiliées) / </w:t>
      </w:r>
      <w:r w:rsidR="00C6196C" w:rsidRPr="002863F2">
        <w:rPr>
          <w:rFonts w:ascii="AllRoundGothic-Book" w:hAnsi="AllRoundGothic-Book"/>
          <w:iCs/>
          <w:sz w:val="22"/>
          <w:szCs w:val="22"/>
        </w:rPr>
        <w:t>42</w:t>
      </w:r>
      <w:r w:rsidR="00573E8C" w:rsidRPr="002863F2">
        <w:rPr>
          <w:rFonts w:ascii="AllRoundGothic-Book" w:hAnsi="AllRoundGothic-Book"/>
          <w:iCs/>
          <w:sz w:val="22"/>
          <w:szCs w:val="22"/>
        </w:rPr>
        <w:t xml:space="preserve">€ TTC par </w:t>
      </w:r>
      <w:r w:rsidR="002863F2" w:rsidRPr="002863F2">
        <w:rPr>
          <w:rFonts w:ascii="AllRoundGothic-Book" w:hAnsi="AllRoundGothic-Book"/>
          <w:iCs/>
          <w:sz w:val="22"/>
          <w:szCs w:val="22"/>
        </w:rPr>
        <w:t>agent</w:t>
      </w:r>
      <w:r w:rsidR="00573E8C" w:rsidRPr="002863F2">
        <w:rPr>
          <w:rFonts w:ascii="AllRoundGothic-Book" w:hAnsi="AllRoundGothic-Book"/>
          <w:iCs/>
          <w:sz w:val="22"/>
          <w:szCs w:val="22"/>
        </w:rPr>
        <w:t xml:space="preserve"> (collectivités non affiliées)</w:t>
      </w:r>
    </w:p>
    <w:p w14:paraId="09D769FA" w14:textId="4847B916" w:rsidR="00452632" w:rsidRPr="002863F2" w:rsidRDefault="00452632" w:rsidP="00452632">
      <w:pPr>
        <w:tabs>
          <w:tab w:val="left" w:pos="993"/>
          <w:tab w:val="left" w:pos="2410"/>
          <w:tab w:val="left" w:pos="3686"/>
        </w:tabs>
        <w:rPr>
          <w:rFonts w:ascii="AllRoundGothic-Book" w:hAnsi="AllRoundGothic-Book"/>
          <w:iCs/>
          <w:sz w:val="22"/>
          <w:szCs w:val="22"/>
        </w:rPr>
      </w:pPr>
    </w:p>
    <w:p w14:paraId="28094B40" w14:textId="72D962E4" w:rsidR="00452632" w:rsidRPr="002863F2" w:rsidRDefault="00452632" w:rsidP="00452632">
      <w:pPr>
        <w:tabs>
          <w:tab w:val="left" w:pos="4820"/>
          <w:tab w:val="left" w:leader="dot" w:pos="8789"/>
        </w:tabs>
        <w:spacing w:line="276" w:lineRule="auto"/>
        <w:rPr>
          <w:rFonts w:ascii="AllRoundGothic-Book" w:hAnsi="AllRoundGothic-Book"/>
          <w:b/>
          <w:iCs/>
          <w:sz w:val="22"/>
          <w:szCs w:val="22"/>
        </w:rPr>
      </w:pPr>
      <w:r w:rsidRPr="002863F2">
        <w:rPr>
          <w:rFonts w:ascii="AllRoundGothic-Book" w:hAnsi="AllRoundGothic-Book"/>
          <w:b/>
          <w:iCs/>
          <w:color w:val="1D609D"/>
          <w:sz w:val="22"/>
          <w:szCs w:val="22"/>
        </w:rPr>
        <w:t>COLLECTIVITE :</w:t>
      </w:r>
      <w:r w:rsidRPr="002863F2">
        <w:rPr>
          <w:rFonts w:ascii="AllRoundGothic-Book" w:hAnsi="AllRoundGothic-Book"/>
          <w:b/>
          <w:iCs/>
          <w:sz w:val="22"/>
          <w:szCs w:val="22"/>
        </w:rPr>
        <w:t xml:space="preserve"> </w:t>
      </w:r>
      <w:r w:rsidR="00573E8C" w:rsidRPr="002863F2">
        <w:rPr>
          <w:rFonts w:ascii="AllRoundGothic-Book" w:hAnsi="AllRoundGothic-Book"/>
          <w:b/>
          <w:iCs/>
          <w:sz w:val="22"/>
          <w:szCs w:val="22"/>
        </w:rPr>
        <w:t>________________________________________________________________________________</w:t>
      </w:r>
    </w:p>
    <w:p w14:paraId="0798AF45" w14:textId="528567CF" w:rsidR="00452632" w:rsidRPr="002863F2" w:rsidRDefault="00452632" w:rsidP="00452632">
      <w:pPr>
        <w:tabs>
          <w:tab w:val="left" w:leader="dot" w:pos="8789"/>
        </w:tabs>
        <w:spacing w:before="60" w:line="276" w:lineRule="auto"/>
        <w:rPr>
          <w:rFonts w:ascii="AllRoundGothic-Book" w:hAnsi="AllRoundGothic-Book"/>
          <w:iCs/>
          <w:sz w:val="22"/>
          <w:szCs w:val="22"/>
        </w:rPr>
      </w:pPr>
      <w:r w:rsidRPr="002863F2">
        <w:rPr>
          <w:rFonts w:ascii="AllRoundGothic-Book" w:hAnsi="AllRoundGothic-Book"/>
          <w:b/>
          <w:iCs/>
          <w:color w:val="1D609D"/>
          <w:sz w:val="22"/>
          <w:szCs w:val="22"/>
        </w:rPr>
        <w:t>SIRET :</w:t>
      </w:r>
      <w:r w:rsidRPr="002863F2">
        <w:rPr>
          <w:rFonts w:ascii="AllRoundGothic-Book" w:hAnsi="AllRoundGothic-Book"/>
          <w:iCs/>
          <w:sz w:val="22"/>
          <w:szCs w:val="22"/>
        </w:rPr>
        <w:t xml:space="preserve"> </w:t>
      </w:r>
      <w:r w:rsidR="00573E8C" w:rsidRPr="002863F2">
        <w:rPr>
          <w:rFonts w:ascii="AllRoundGothic-Book" w:hAnsi="AllRoundGothic-Book"/>
          <w:iCs/>
          <w:sz w:val="22"/>
          <w:szCs w:val="22"/>
        </w:rPr>
        <w:t>_________________________________________________________________________________________</w:t>
      </w:r>
    </w:p>
    <w:p w14:paraId="07889574" w14:textId="77777777" w:rsidR="00452632" w:rsidRPr="002863F2" w:rsidRDefault="00452632" w:rsidP="00452632">
      <w:pPr>
        <w:rPr>
          <w:rFonts w:ascii="AllRoundGothic-Book" w:hAnsi="AllRoundGothic-Book"/>
          <w:iCs/>
          <w:sz w:val="22"/>
          <w:szCs w:val="22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6658"/>
        <w:gridCol w:w="3827"/>
      </w:tblGrid>
      <w:tr w:rsidR="00A61BD2" w:rsidRPr="002863F2" w14:paraId="7144FE53" w14:textId="77777777" w:rsidTr="00A61BD2">
        <w:trPr>
          <w:trHeight w:val="397"/>
        </w:trPr>
        <w:tc>
          <w:tcPr>
            <w:tcW w:w="6658" w:type="dxa"/>
            <w:shd w:val="clear" w:color="auto" w:fill="D9D9D9" w:themeFill="background1" w:themeFillShade="D9"/>
            <w:vAlign w:val="center"/>
          </w:tcPr>
          <w:p w14:paraId="1DDA3D23" w14:textId="06158535" w:rsidR="00A61BD2" w:rsidRPr="002863F2" w:rsidRDefault="00A61BD2" w:rsidP="00F928F9">
            <w:pPr>
              <w:jc w:val="center"/>
              <w:rPr>
                <w:rFonts w:ascii="AllRoundGothic-Book" w:hAnsi="AllRoundGothic-Book"/>
                <w:b/>
                <w:iCs/>
                <w:sz w:val="22"/>
                <w:szCs w:val="22"/>
              </w:rPr>
            </w:pPr>
            <w:r w:rsidRPr="002863F2">
              <w:rPr>
                <w:rFonts w:ascii="AllRoundGothic-Book" w:hAnsi="AllRoundGothic-Book"/>
                <w:b/>
                <w:iCs/>
                <w:sz w:val="22"/>
                <w:szCs w:val="22"/>
              </w:rPr>
              <w:t>Agent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304C116B" w14:textId="13CBE384" w:rsidR="00A61BD2" w:rsidRPr="002863F2" w:rsidRDefault="00A61BD2" w:rsidP="00F928F9">
            <w:pPr>
              <w:jc w:val="center"/>
              <w:rPr>
                <w:rFonts w:ascii="AllRoundGothic-Book" w:hAnsi="AllRoundGothic-Book"/>
                <w:b/>
                <w:iCs/>
                <w:sz w:val="22"/>
                <w:szCs w:val="22"/>
              </w:rPr>
            </w:pPr>
            <w:r w:rsidRPr="002863F2">
              <w:rPr>
                <w:rFonts w:ascii="AllRoundGothic-Book" w:hAnsi="AllRoundGothic-Book"/>
                <w:b/>
                <w:iCs/>
                <w:sz w:val="22"/>
                <w:szCs w:val="22"/>
              </w:rPr>
              <w:t>Date et groupe retenu</w:t>
            </w:r>
          </w:p>
        </w:tc>
      </w:tr>
      <w:tr w:rsidR="00A61BD2" w:rsidRPr="002863F2" w14:paraId="1F94E255" w14:textId="77777777" w:rsidTr="00A61BD2">
        <w:trPr>
          <w:trHeight w:val="454"/>
        </w:trPr>
        <w:tc>
          <w:tcPr>
            <w:tcW w:w="6658" w:type="dxa"/>
          </w:tcPr>
          <w:p w14:paraId="7EDDA8CA" w14:textId="46955814" w:rsidR="00A61BD2" w:rsidRPr="002863F2" w:rsidRDefault="00A61BD2" w:rsidP="00870BBA">
            <w:pPr>
              <w:rPr>
                <w:rFonts w:ascii="AllRoundGothic-Book" w:hAnsi="AllRoundGothic-Book"/>
                <w:iCs/>
                <w:sz w:val="22"/>
                <w:szCs w:val="22"/>
              </w:rPr>
            </w:pPr>
          </w:p>
        </w:tc>
        <w:tc>
          <w:tcPr>
            <w:tcW w:w="3827" w:type="dxa"/>
          </w:tcPr>
          <w:p w14:paraId="7EABCAED" w14:textId="77777777" w:rsidR="00A61BD2" w:rsidRPr="002863F2" w:rsidRDefault="00A61BD2" w:rsidP="00870BBA">
            <w:pPr>
              <w:rPr>
                <w:rFonts w:ascii="AllRoundGothic-Book" w:hAnsi="AllRoundGothic-Book"/>
                <w:iCs/>
                <w:sz w:val="22"/>
                <w:szCs w:val="22"/>
              </w:rPr>
            </w:pPr>
          </w:p>
        </w:tc>
      </w:tr>
      <w:tr w:rsidR="00A61BD2" w:rsidRPr="002863F2" w14:paraId="20F95869" w14:textId="77777777" w:rsidTr="00A61BD2">
        <w:trPr>
          <w:trHeight w:val="454"/>
        </w:trPr>
        <w:tc>
          <w:tcPr>
            <w:tcW w:w="6658" w:type="dxa"/>
          </w:tcPr>
          <w:p w14:paraId="2DBB90A6" w14:textId="69297369" w:rsidR="00A61BD2" w:rsidRPr="002863F2" w:rsidRDefault="00A61BD2" w:rsidP="00870BBA">
            <w:pPr>
              <w:rPr>
                <w:rFonts w:ascii="AllRoundGothic-Book" w:hAnsi="AllRoundGothic-Book"/>
                <w:iCs/>
                <w:sz w:val="22"/>
                <w:szCs w:val="22"/>
              </w:rPr>
            </w:pPr>
          </w:p>
        </w:tc>
        <w:tc>
          <w:tcPr>
            <w:tcW w:w="3827" w:type="dxa"/>
          </w:tcPr>
          <w:p w14:paraId="63391C23" w14:textId="77777777" w:rsidR="00A61BD2" w:rsidRPr="002863F2" w:rsidRDefault="00A61BD2" w:rsidP="00870BBA">
            <w:pPr>
              <w:rPr>
                <w:rFonts w:ascii="AllRoundGothic-Book" w:hAnsi="AllRoundGothic-Book"/>
                <w:iCs/>
                <w:sz w:val="22"/>
                <w:szCs w:val="22"/>
              </w:rPr>
            </w:pPr>
          </w:p>
        </w:tc>
      </w:tr>
      <w:tr w:rsidR="00A61BD2" w:rsidRPr="002863F2" w14:paraId="5BA95969" w14:textId="77777777" w:rsidTr="00A61BD2">
        <w:trPr>
          <w:trHeight w:val="454"/>
        </w:trPr>
        <w:tc>
          <w:tcPr>
            <w:tcW w:w="6658" w:type="dxa"/>
          </w:tcPr>
          <w:p w14:paraId="18C18AFD" w14:textId="10147025" w:rsidR="00A61BD2" w:rsidRPr="002863F2" w:rsidRDefault="00A61BD2" w:rsidP="00870BBA">
            <w:pPr>
              <w:rPr>
                <w:rFonts w:ascii="AllRoundGothic-Book" w:hAnsi="AllRoundGothic-Book"/>
                <w:iCs/>
                <w:sz w:val="22"/>
                <w:szCs w:val="22"/>
              </w:rPr>
            </w:pPr>
          </w:p>
        </w:tc>
        <w:tc>
          <w:tcPr>
            <w:tcW w:w="3827" w:type="dxa"/>
          </w:tcPr>
          <w:p w14:paraId="4BA3881B" w14:textId="77777777" w:rsidR="00A61BD2" w:rsidRPr="002863F2" w:rsidRDefault="00A61BD2" w:rsidP="00870BBA">
            <w:pPr>
              <w:rPr>
                <w:rFonts w:ascii="AllRoundGothic-Book" w:hAnsi="AllRoundGothic-Book"/>
                <w:iCs/>
                <w:sz w:val="22"/>
                <w:szCs w:val="22"/>
              </w:rPr>
            </w:pPr>
          </w:p>
        </w:tc>
      </w:tr>
      <w:tr w:rsidR="00A61BD2" w:rsidRPr="002863F2" w14:paraId="3C2E9227" w14:textId="77777777" w:rsidTr="00A61BD2">
        <w:trPr>
          <w:trHeight w:val="454"/>
        </w:trPr>
        <w:tc>
          <w:tcPr>
            <w:tcW w:w="6658" w:type="dxa"/>
          </w:tcPr>
          <w:p w14:paraId="0AD7F6AD" w14:textId="66B68BF9" w:rsidR="00A61BD2" w:rsidRPr="002863F2" w:rsidRDefault="00A61BD2" w:rsidP="00870BBA">
            <w:pPr>
              <w:rPr>
                <w:rFonts w:ascii="AllRoundGothic-Book" w:hAnsi="AllRoundGothic-Book"/>
                <w:iCs/>
                <w:sz w:val="22"/>
                <w:szCs w:val="22"/>
              </w:rPr>
            </w:pPr>
          </w:p>
        </w:tc>
        <w:tc>
          <w:tcPr>
            <w:tcW w:w="3827" w:type="dxa"/>
          </w:tcPr>
          <w:p w14:paraId="32C49FAE" w14:textId="77777777" w:rsidR="00A61BD2" w:rsidRPr="002863F2" w:rsidRDefault="00A61BD2" w:rsidP="00870BBA">
            <w:pPr>
              <w:rPr>
                <w:rFonts w:ascii="AllRoundGothic-Book" w:hAnsi="AllRoundGothic-Book"/>
                <w:iCs/>
                <w:sz w:val="22"/>
                <w:szCs w:val="22"/>
              </w:rPr>
            </w:pPr>
          </w:p>
        </w:tc>
      </w:tr>
    </w:tbl>
    <w:p w14:paraId="5FEECBE0" w14:textId="3B5A98F2" w:rsidR="00452632" w:rsidRPr="002863F2" w:rsidRDefault="00452632" w:rsidP="00452632">
      <w:pPr>
        <w:rPr>
          <w:rFonts w:ascii="AllRoundGothic-Book" w:hAnsi="AllRoundGothic-Book"/>
          <w:iCs/>
          <w:sz w:val="22"/>
          <w:szCs w:val="22"/>
        </w:rPr>
      </w:pPr>
    </w:p>
    <w:p w14:paraId="0011E112" w14:textId="391CD73A" w:rsidR="00652C41" w:rsidRPr="002863F2" w:rsidRDefault="00652C41" w:rsidP="00652C41">
      <w:pPr>
        <w:jc w:val="right"/>
        <w:rPr>
          <w:rFonts w:ascii="AllRoundGothic-Book" w:hAnsi="AllRoundGothic-Book"/>
          <w:iCs/>
          <w:sz w:val="22"/>
          <w:szCs w:val="22"/>
        </w:rPr>
      </w:pPr>
      <w:r w:rsidRPr="002863F2">
        <w:rPr>
          <w:rFonts w:ascii="AllRoundGothic-Book" w:hAnsi="AllRoundGothic-Book"/>
          <w:iCs/>
          <w:sz w:val="22"/>
          <w:szCs w:val="22"/>
        </w:rPr>
        <w:t>A ___________________________________</w:t>
      </w:r>
      <w:proofErr w:type="gramStart"/>
      <w:r w:rsidRPr="002863F2">
        <w:rPr>
          <w:rFonts w:ascii="AllRoundGothic-Book" w:hAnsi="AllRoundGothic-Book"/>
          <w:iCs/>
          <w:sz w:val="22"/>
          <w:szCs w:val="22"/>
        </w:rPr>
        <w:t>_  le</w:t>
      </w:r>
      <w:proofErr w:type="gramEnd"/>
      <w:r w:rsidRPr="002863F2">
        <w:rPr>
          <w:rFonts w:ascii="AllRoundGothic-Book" w:hAnsi="AllRoundGothic-Book"/>
          <w:iCs/>
          <w:sz w:val="22"/>
          <w:szCs w:val="22"/>
        </w:rPr>
        <w:t xml:space="preserve"> _______________________</w:t>
      </w:r>
    </w:p>
    <w:p w14:paraId="48F40E7D" w14:textId="615FEBBA" w:rsidR="00652C41" w:rsidRPr="002863F2" w:rsidRDefault="00652C41" w:rsidP="00652C41">
      <w:pPr>
        <w:jc w:val="right"/>
        <w:rPr>
          <w:rFonts w:ascii="AllRoundGothic-Book" w:hAnsi="AllRoundGothic-Book"/>
          <w:iCs/>
          <w:sz w:val="22"/>
          <w:szCs w:val="22"/>
        </w:rPr>
      </w:pPr>
    </w:p>
    <w:p w14:paraId="55DC9C8E" w14:textId="28CEA71D" w:rsidR="00652C41" w:rsidRPr="002863F2" w:rsidRDefault="00C802CD" w:rsidP="00652C41">
      <w:pPr>
        <w:jc w:val="right"/>
        <w:rPr>
          <w:rFonts w:ascii="AllRoundGothic-Book" w:hAnsi="AllRoundGothic-Book"/>
          <w:iCs/>
          <w:sz w:val="22"/>
          <w:szCs w:val="22"/>
        </w:rPr>
      </w:pPr>
      <w:bookmarkStart w:id="2" w:name="_Hlk154576871"/>
      <w:r w:rsidRPr="00C40E8E">
        <w:rPr>
          <w:rFonts w:ascii="AllRoundGothic-Book" w:hAnsi="AllRoundGothic-Book"/>
          <w:iCs/>
          <w:sz w:val="22"/>
          <w:szCs w:val="20"/>
        </w:rPr>
        <w:t xml:space="preserve">Le </w:t>
      </w:r>
      <w:r>
        <w:rPr>
          <w:rFonts w:ascii="AllRoundGothic-Book" w:hAnsi="AllRoundGothic-Book"/>
          <w:iCs/>
          <w:sz w:val="22"/>
          <w:szCs w:val="20"/>
        </w:rPr>
        <w:t>représentant de l’Administration</w:t>
      </w:r>
      <w:r w:rsidR="00652C41" w:rsidRPr="002863F2">
        <w:rPr>
          <w:rFonts w:ascii="AllRoundGothic-Book" w:hAnsi="AllRoundGothic-Book"/>
          <w:iCs/>
          <w:sz w:val="22"/>
          <w:szCs w:val="22"/>
        </w:rPr>
        <w:t xml:space="preserve">, </w:t>
      </w:r>
      <w:bookmarkEnd w:id="2"/>
      <w:r w:rsidR="00652C41" w:rsidRPr="002863F2">
        <w:rPr>
          <w:rFonts w:ascii="AllRoundGothic-Book" w:hAnsi="AllRoundGothic-Book"/>
          <w:iCs/>
          <w:sz w:val="22"/>
          <w:szCs w:val="22"/>
        </w:rPr>
        <w:t>_________________________________________</w:t>
      </w:r>
    </w:p>
    <w:p w14:paraId="0B6EE9FA" w14:textId="03BBBD55" w:rsidR="00652C41" w:rsidRPr="002863F2" w:rsidRDefault="00652C41" w:rsidP="00652C41">
      <w:pPr>
        <w:jc w:val="right"/>
        <w:rPr>
          <w:rFonts w:ascii="AllRoundGothic-Book" w:hAnsi="AllRoundGothic-Book"/>
          <w:iCs/>
          <w:sz w:val="22"/>
          <w:szCs w:val="22"/>
        </w:rPr>
      </w:pPr>
      <w:r w:rsidRPr="002863F2">
        <w:rPr>
          <w:rFonts w:ascii="AllRoundGothic-Book" w:hAnsi="AllRoundGothic-Book"/>
          <w:iCs/>
          <w:sz w:val="22"/>
          <w:szCs w:val="22"/>
        </w:rPr>
        <w:t>(Cachet, signature)</w:t>
      </w:r>
    </w:p>
    <w:p w14:paraId="602D9DA7" w14:textId="545B124F" w:rsidR="00452632" w:rsidRPr="001E7A43" w:rsidRDefault="002863F2" w:rsidP="00452632">
      <w:pPr>
        <w:tabs>
          <w:tab w:val="left" w:pos="5509"/>
          <w:tab w:val="left" w:pos="6329"/>
        </w:tabs>
        <w:rPr>
          <w:rFonts w:ascii="AllRoundGothic-Book" w:hAnsi="AllRoundGothic-Book"/>
          <w:iCs/>
        </w:rPr>
      </w:pPr>
      <w:r>
        <w:rPr>
          <w:rFonts w:ascii="AllRoundGothic-Book" w:hAnsi="AllRoundGothic-Book"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5401C0" wp14:editId="1497A902">
                <wp:simplePos x="0" y="0"/>
                <wp:positionH relativeFrom="margin">
                  <wp:posOffset>47625</wp:posOffset>
                </wp:positionH>
                <wp:positionV relativeFrom="paragraph">
                  <wp:posOffset>561340</wp:posOffset>
                </wp:positionV>
                <wp:extent cx="6715125" cy="733425"/>
                <wp:effectExtent l="0" t="0" r="28575" b="2857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512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D60B51"/>
                          </a:solidFill>
                        </a:ln>
                      </wps:spPr>
                      <wps:txbx>
                        <w:txbxContent>
                          <w:p w14:paraId="366088AF" w14:textId="77777777" w:rsidR="002863F2" w:rsidRDefault="002863F2" w:rsidP="002863F2">
                            <w:pPr>
                              <w:jc w:val="center"/>
                              <w:rPr>
                                <w:rFonts w:ascii="AllRoundGothic-Book" w:hAnsi="AllRoundGothic-Book"/>
                                <w:color w:val="575756"/>
                                <w:sz w:val="16"/>
                                <w:szCs w:val="18"/>
                              </w:rPr>
                            </w:pPr>
                            <w:bookmarkStart w:id="3" w:name="_Hlk140753242"/>
                            <w:r w:rsidRPr="00D5722A">
                              <w:rPr>
                                <w:rFonts w:ascii="AllRoundGothic-Book" w:hAnsi="AllRoundGothic-Book"/>
                                <w:color w:val="575756"/>
                                <w:sz w:val="16"/>
                                <w:szCs w:val="18"/>
                              </w:rPr>
                              <w:t xml:space="preserve">Les informations recueillies sur ce formulaire sont enregistrées dans un </w:t>
                            </w:r>
                            <w:r w:rsidRPr="00D5722A">
                              <w:rPr>
                                <w:rStyle w:val="glossary-tooltips-title"/>
                                <w:rFonts w:ascii="AllRoundGothic-Book" w:hAnsi="AllRoundGothic-Book"/>
                                <w:color w:val="575756"/>
                                <w:sz w:val="16"/>
                                <w:szCs w:val="18"/>
                              </w:rPr>
                              <w:t>fichier</w:t>
                            </w:r>
                            <w:r w:rsidRPr="00D5722A">
                              <w:rPr>
                                <w:rFonts w:ascii="AllRoundGothic-Book" w:hAnsi="AllRoundGothic-Book"/>
                                <w:color w:val="575756"/>
                                <w:sz w:val="16"/>
                                <w:szCs w:val="18"/>
                              </w:rPr>
                              <w:t xml:space="preserve"> informatisé par </w:t>
                            </w:r>
                            <w:r w:rsidRPr="00D5722A">
                              <w:rPr>
                                <w:rStyle w:val="lev"/>
                                <w:rFonts w:ascii="AllRoundGothic-Book" w:hAnsi="AllRoundGothic-Book"/>
                                <w:color w:val="575756"/>
                                <w:sz w:val="16"/>
                                <w:szCs w:val="18"/>
                              </w:rPr>
                              <w:t xml:space="preserve">le Centre Départemental de Gestion de la Fonction Publique Territoriale </w:t>
                            </w:r>
                            <w:r w:rsidRPr="00D5722A">
                              <w:rPr>
                                <w:rFonts w:ascii="AllRoundGothic-Book" w:hAnsi="AllRoundGothic-Book"/>
                                <w:color w:val="575756"/>
                                <w:sz w:val="16"/>
                                <w:szCs w:val="18"/>
                              </w:rPr>
                              <w:t xml:space="preserve">pour la gestion administrative de la formation. Les données collectées sont communiquées </w:t>
                            </w:r>
                            <w:r>
                              <w:rPr>
                                <w:rFonts w:ascii="AllRoundGothic-Book" w:hAnsi="AllRoundGothic-Book"/>
                                <w:color w:val="575756"/>
                                <w:sz w:val="16"/>
                                <w:szCs w:val="18"/>
                              </w:rPr>
                              <w:t>à l’INRS</w:t>
                            </w:r>
                            <w:r w:rsidRPr="00D5722A">
                              <w:rPr>
                                <w:rFonts w:ascii="AllRoundGothic-Book" w:hAnsi="AllRoundGothic-Book"/>
                                <w:color w:val="575756"/>
                                <w:sz w:val="16"/>
                                <w:szCs w:val="18"/>
                              </w:rPr>
                              <w:t xml:space="preserve">. Elles sont conservées </w:t>
                            </w:r>
                            <w:r w:rsidRPr="00D5722A">
                              <w:rPr>
                                <w:rFonts w:ascii="AllRoundGothic-Book" w:hAnsi="AllRoundGothic-Book"/>
                                <w:b/>
                                <w:color w:val="575756"/>
                                <w:sz w:val="16"/>
                                <w:szCs w:val="18"/>
                              </w:rPr>
                              <w:t xml:space="preserve">pour </w:t>
                            </w:r>
                            <w:r>
                              <w:rPr>
                                <w:rFonts w:ascii="AllRoundGothic-Book" w:hAnsi="AllRoundGothic-Book"/>
                                <w:b/>
                                <w:color w:val="575756"/>
                                <w:sz w:val="16"/>
                                <w:szCs w:val="18"/>
                              </w:rPr>
                              <w:t>toute la durée de votre certification</w:t>
                            </w:r>
                            <w:r w:rsidRPr="00D5722A">
                              <w:rPr>
                                <w:rFonts w:ascii="AllRoundGothic-Book" w:hAnsi="AllRoundGothic-Book"/>
                                <w:color w:val="575756"/>
                                <w:sz w:val="16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AllRoundGothic-Book" w:hAnsi="AllRoundGothic-Book"/>
                                <w:color w:val="575756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D5722A">
                              <w:rPr>
                                <w:rFonts w:ascii="AllRoundGothic-Book" w:hAnsi="AllRoundGothic-Book"/>
                                <w:color w:val="575756"/>
                                <w:sz w:val="16"/>
                                <w:szCs w:val="18"/>
                              </w:rPr>
                              <w:t xml:space="preserve">Vous pouvez accéder à vos données, les rectifier, demander leur effacement ou exercer votre droit à la limitation du traitement de vos données auprès du CDG90. </w:t>
                            </w:r>
                            <w:bookmarkEnd w:id="3"/>
                          </w:p>
                          <w:p w14:paraId="306868D5" w14:textId="77777777" w:rsidR="002863F2" w:rsidRPr="00D5722A" w:rsidRDefault="002863F2" w:rsidP="002863F2">
                            <w:pPr>
                              <w:jc w:val="center"/>
                              <w:rPr>
                                <w:rFonts w:ascii="AllRoundGothic-Book" w:hAnsi="AllRoundGothic-Book"/>
                                <w:color w:val="575756"/>
                                <w:sz w:val="16"/>
                                <w:szCs w:val="18"/>
                              </w:rPr>
                            </w:pPr>
                            <w:r w:rsidRPr="00D5722A">
                              <w:rPr>
                                <w:rFonts w:ascii="AllRoundGothic-Book" w:hAnsi="AllRoundGothic-Book"/>
                                <w:color w:val="575756"/>
                                <w:sz w:val="16"/>
                                <w:szCs w:val="18"/>
                              </w:rPr>
                              <w:t>Consultez le site cnil.fr pour plus d’informations sur vos droits.</w:t>
                            </w:r>
                          </w:p>
                          <w:p w14:paraId="308A8EB8" w14:textId="77777777" w:rsidR="002863F2" w:rsidRPr="00D5722A" w:rsidRDefault="002863F2" w:rsidP="002863F2">
                            <w:pPr>
                              <w:jc w:val="center"/>
                              <w:rPr>
                                <w:color w:val="D60B51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5401C0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7" type="#_x0000_t202" style="position:absolute;margin-left:3.75pt;margin-top:44.2pt;width:528.75pt;height:57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" fillcolor="white [3201]" strokecolor="#d60b51" strokeweight=".5pt">
                <v:textbox>
                  <w:txbxContent>
                    <w:p w14:paraId="366088AF" w14:textId="77777777" w:rsidR="002863F2" w:rsidRDefault="002863F2" w:rsidP="002863F2">
                      <w:pPr>
                        <w:jc w:val="center"/>
                        <w:rPr>
                          <w:rFonts w:ascii="AllRoundGothic-Book" w:hAnsi="AllRoundGothic-Book"/>
                          <w:color w:val="575756"/>
                          <w:sz w:val="16"/>
                          <w:szCs w:val="18"/>
                        </w:rPr>
                      </w:pPr>
                      <w:bookmarkStart w:id="5" w:name="_Hlk140753242"/>
                      <w:r w:rsidRPr="00D5722A">
                        <w:rPr>
                          <w:rFonts w:ascii="AllRoundGothic-Book" w:hAnsi="AllRoundGothic-Book"/>
                          <w:color w:val="575756"/>
                          <w:sz w:val="16"/>
                          <w:szCs w:val="18"/>
                        </w:rPr>
                        <w:t xml:space="preserve">Les informations recueillies sur ce formulaire sont enregistrées dans un </w:t>
                      </w:r>
                      <w:r w:rsidRPr="00D5722A">
                        <w:rPr>
                          <w:rStyle w:val="glossary-tooltips-title"/>
                          <w:rFonts w:ascii="AllRoundGothic-Book" w:hAnsi="AllRoundGothic-Book"/>
                          <w:color w:val="575756"/>
                          <w:sz w:val="16"/>
                          <w:szCs w:val="18"/>
                        </w:rPr>
                        <w:t>fichier</w:t>
                      </w:r>
                      <w:r w:rsidRPr="00D5722A">
                        <w:rPr>
                          <w:rFonts w:ascii="AllRoundGothic-Book" w:hAnsi="AllRoundGothic-Book"/>
                          <w:color w:val="575756"/>
                          <w:sz w:val="16"/>
                          <w:szCs w:val="18"/>
                        </w:rPr>
                        <w:t xml:space="preserve"> informatisé par </w:t>
                      </w:r>
                      <w:r w:rsidRPr="00D5722A">
                        <w:rPr>
                          <w:rStyle w:val="lev"/>
                          <w:rFonts w:ascii="AllRoundGothic-Book" w:hAnsi="AllRoundGothic-Book"/>
                          <w:color w:val="575756"/>
                          <w:sz w:val="16"/>
                          <w:szCs w:val="18"/>
                        </w:rPr>
                        <w:t xml:space="preserve">le Centre Départemental de Gestion de la Fonction Publique Territoriale </w:t>
                      </w:r>
                      <w:r w:rsidRPr="00D5722A">
                        <w:rPr>
                          <w:rFonts w:ascii="AllRoundGothic-Book" w:hAnsi="AllRoundGothic-Book"/>
                          <w:color w:val="575756"/>
                          <w:sz w:val="16"/>
                          <w:szCs w:val="18"/>
                        </w:rPr>
                        <w:t xml:space="preserve">pour la gestion administrative de la formation. Les données collectées sont communiquées </w:t>
                      </w:r>
                      <w:r>
                        <w:rPr>
                          <w:rFonts w:ascii="AllRoundGothic-Book" w:hAnsi="AllRoundGothic-Book"/>
                          <w:color w:val="575756"/>
                          <w:sz w:val="16"/>
                          <w:szCs w:val="18"/>
                        </w:rPr>
                        <w:t>à l’INRS</w:t>
                      </w:r>
                      <w:r w:rsidRPr="00D5722A">
                        <w:rPr>
                          <w:rFonts w:ascii="AllRoundGothic-Book" w:hAnsi="AllRoundGothic-Book"/>
                          <w:color w:val="575756"/>
                          <w:sz w:val="16"/>
                          <w:szCs w:val="18"/>
                        </w:rPr>
                        <w:t xml:space="preserve">. Elles sont conservées </w:t>
                      </w:r>
                      <w:r w:rsidRPr="00D5722A">
                        <w:rPr>
                          <w:rFonts w:ascii="AllRoundGothic-Book" w:hAnsi="AllRoundGothic-Book"/>
                          <w:b/>
                          <w:color w:val="575756"/>
                          <w:sz w:val="16"/>
                          <w:szCs w:val="18"/>
                        </w:rPr>
                        <w:t xml:space="preserve">pour </w:t>
                      </w:r>
                      <w:r>
                        <w:rPr>
                          <w:rFonts w:ascii="AllRoundGothic-Book" w:hAnsi="AllRoundGothic-Book"/>
                          <w:b/>
                          <w:color w:val="575756"/>
                          <w:sz w:val="16"/>
                          <w:szCs w:val="18"/>
                        </w:rPr>
                        <w:t>toute la durée de votre certification</w:t>
                      </w:r>
                      <w:r w:rsidRPr="00D5722A">
                        <w:rPr>
                          <w:rFonts w:ascii="AllRoundGothic-Book" w:hAnsi="AllRoundGothic-Book"/>
                          <w:color w:val="575756"/>
                          <w:sz w:val="16"/>
                          <w:szCs w:val="18"/>
                        </w:rPr>
                        <w:t>.</w:t>
                      </w:r>
                      <w:r>
                        <w:rPr>
                          <w:rFonts w:ascii="AllRoundGothic-Book" w:hAnsi="AllRoundGothic-Book"/>
                          <w:color w:val="575756"/>
                          <w:sz w:val="16"/>
                          <w:szCs w:val="18"/>
                        </w:rPr>
                        <w:t xml:space="preserve"> </w:t>
                      </w:r>
                      <w:r w:rsidRPr="00D5722A">
                        <w:rPr>
                          <w:rFonts w:ascii="AllRoundGothic-Book" w:hAnsi="AllRoundGothic-Book"/>
                          <w:color w:val="575756"/>
                          <w:sz w:val="16"/>
                          <w:szCs w:val="18"/>
                        </w:rPr>
                        <w:t xml:space="preserve">Vous pouvez accéder à vos données, les rectifier, demander leur effacement ou exercer votre droit à la limitation du traitement de vos données auprès du CDG90. </w:t>
                      </w:r>
                      <w:bookmarkEnd w:id="5"/>
                    </w:p>
                    <w:p w14:paraId="306868D5" w14:textId="77777777" w:rsidR="002863F2" w:rsidRPr="00D5722A" w:rsidRDefault="002863F2" w:rsidP="002863F2">
                      <w:pPr>
                        <w:jc w:val="center"/>
                        <w:rPr>
                          <w:rFonts w:ascii="AllRoundGothic-Book" w:hAnsi="AllRoundGothic-Book"/>
                          <w:color w:val="575756"/>
                          <w:sz w:val="16"/>
                          <w:szCs w:val="18"/>
                        </w:rPr>
                      </w:pPr>
                      <w:r w:rsidRPr="00D5722A">
                        <w:rPr>
                          <w:rFonts w:ascii="AllRoundGothic-Book" w:hAnsi="AllRoundGothic-Book"/>
                          <w:color w:val="575756"/>
                          <w:sz w:val="16"/>
                          <w:szCs w:val="18"/>
                        </w:rPr>
                        <w:t>Consultez le site cnil.fr pour plus d’informations sur vos droits.</w:t>
                      </w:r>
                    </w:p>
                    <w:p w14:paraId="308A8EB8" w14:textId="77777777" w:rsidR="002863F2" w:rsidRPr="00D5722A" w:rsidRDefault="002863F2" w:rsidP="002863F2">
                      <w:pPr>
                        <w:jc w:val="center"/>
                        <w:rPr>
                          <w:color w:val="D60B51"/>
                          <w:sz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52C41">
        <w:rPr>
          <w:rFonts w:ascii="AllRoundGothic-Book" w:hAnsi="AllRoundGothic-Book"/>
          <w:iCs/>
        </w:rPr>
        <w:tab/>
      </w:r>
    </w:p>
    <w:sectPr w:rsidR="00452632" w:rsidRPr="001E7A43" w:rsidSect="00573E8C">
      <w:type w:val="continuous"/>
      <w:pgSz w:w="11906" w:h="16838"/>
      <w:pgMar w:top="1417" w:right="566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63562C" w14:textId="77777777" w:rsidR="004D150C" w:rsidRDefault="004D150C">
      <w:r>
        <w:separator/>
      </w:r>
    </w:p>
  </w:endnote>
  <w:endnote w:type="continuationSeparator" w:id="0">
    <w:p w14:paraId="75DD5C86" w14:textId="77777777" w:rsidR="004D150C" w:rsidRDefault="004D1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lRoundGothic-Book">
    <w:panose1 w:val="020B0503020202020104"/>
    <w:charset w:val="00"/>
    <w:family w:val="swiss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FC5E5" w14:textId="77777777" w:rsidR="00573E8C" w:rsidRPr="004504DC" w:rsidRDefault="00573E8C" w:rsidP="00573E8C">
    <w:pPr>
      <w:pStyle w:val="Sansinterligne"/>
      <w:jc w:val="right"/>
      <w:rPr>
        <w:rFonts w:ascii="AllRoundGothic-Book" w:eastAsia="Arial" w:hAnsi="AllRoundGothic-Book" w:cs="Arial"/>
        <w:b/>
        <w:color w:val="63605E"/>
        <w:w w:val="105"/>
        <w:sz w:val="13"/>
        <w:szCs w:val="13"/>
      </w:rPr>
    </w:pPr>
    <w:r w:rsidRPr="004504DC">
      <w:rPr>
        <w:rFonts w:ascii="AllRoundGothic-Book" w:eastAsia="Calibri" w:hAnsi="AllRoundGothic-Book"/>
        <w:b/>
        <w:color w:val="1D609D"/>
        <w:sz w:val="20"/>
        <w:szCs w:val="18"/>
      </w:rPr>
      <w:t>www.cdg90.fr</w:t>
    </w:r>
  </w:p>
  <w:p w14:paraId="6007C6BE" w14:textId="2B1109D1" w:rsidR="00573E8C" w:rsidRPr="004504DC" w:rsidRDefault="00573E8C" w:rsidP="00573E8C">
    <w:pPr>
      <w:pStyle w:val="Pieddepage"/>
      <w:jc w:val="right"/>
      <w:rPr>
        <w:rFonts w:ascii="AllRoundGothic-Book" w:eastAsia="Arial" w:hAnsi="AllRoundGothic-Book" w:cs="Arial"/>
        <w:b/>
        <w:color w:val="63605E"/>
        <w:sz w:val="18"/>
        <w:szCs w:val="13"/>
      </w:rPr>
    </w:pPr>
    <w:r w:rsidRPr="004504DC">
      <w:rPr>
        <w:rFonts w:ascii="AllRoundGothic-Book" w:eastAsia="Arial" w:hAnsi="AllRoundGothic-Book" w:cs="Arial"/>
        <w:color w:val="A50D3E"/>
        <w:w w:val="105"/>
        <w:sz w:val="18"/>
        <w:szCs w:val="13"/>
      </w:rPr>
      <w:t xml:space="preserve">Tel </w:t>
    </w:r>
    <w:r w:rsidRPr="004504DC">
      <w:rPr>
        <w:rFonts w:ascii="AllRoundGothic-Book" w:eastAsia="Arial" w:hAnsi="AllRoundGothic-Book" w:cs="Arial"/>
        <w:color w:val="103B62"/>
        <w:w w:val="105"/>
        <w:sz w:val="18"/>
        <w:szCs w:val="13"/>
      </w:rPr>
      <w:t>:</w:t>
    </w:r>
    <w:r w:rsidRPr="004504DC">
      <w:rPr>
        <w:rFonts w:ascii="AllRoundGothic-Book" w:eastAsia="Arial" w:hAnsi="AllRoundGothic-Book" w:cs="Arial"/>
        <w:b/>
        <w:color w:val="103B62"/>
        <w:sz w:val="18"/>
        <w:szCs w:val="13"/>
      </w:rPr>
      <w:t xml:space="preserve"> 03 84 57 65 65 / </w:t>
    </w:r>
    <w:r w:rsidRPr="004504DC">
      <w:rPr>
        <w:rFonts w:ascii="AllRoundGothic-Book" w:eastAsia="Arial" w:hAnsi="AllRoundGothic-Book" w:cs="Arial"/>
        <w:color w:val="A50D3E"/>
        <w:sz w:val="18"/>
        <w:szCs w:val="13"/>
      </w:rPr>
      <w:t>Mail</w:t>
    </w:r>
    <w:r w:rsidRPr="004504DC">
      <w:rPr>
        <w:rFonts w:ascii="AllRoundGothic-Book" w:eastAsia="Arial" w:hAnsi="AllRoundGothic-Book" w:cs="Arial"/>
        <w:b/>
        <w:color w:val="103B62"/>
        <w:sz w:val="18"/>
        <w:szCs w:val="13"/>
      </w:rPr>
      <w:t xml:space="preserve"> : </w:t>
    </w:r>
    <w:r w:rsidR="00DC3CF8">
      <w:rPr>
        <w:rFonts w:ascii="AllRoundGothic-Book" w:eastAsia="Arial" w:hAnsi="AllRoundGothic-Book" w:cs="Arial"/>
        <w:b/>
        <w:color w:val="103B62"/>
        <w:sz w:val="18"/>
        <w:szCs w:val="13"/>
      </w:rPr>
      <w:t>preventionsensi</w:t>
    </w:r>
    <w:r w:rsidRPr="004504DC">
      <w:rPr>
        <w:rFonts w:ascii="AllRoundGothic-Book" w:eastAsia="Arial" w:hAnsi="AllRoundGothic-Book" w:cs="Arial"/>
        <w:b/>
        <w:color w:val="103B62"/>
        <w:sz w:val="18"/>
        <w:szCs w:val="13"/>
      </w:rPr>
      <w:t>@cdg90.fr</w:t>
    </w:r>
  </w:p>
  <w:p w14:paraId="25605E16" w14:textId="77777777" w:rsidR="00573E8C" w:rsidRDefault="00573E8C" w:rsidP="00573E8C">
    <w:pPr>
      <w:pStyle w:val="Pieddepage"/>
      <w:jc w:val="right"/>
      <w:rPr>
        <w:rFonts w:ascii="AllRoundGothic-Book" w:eastAsia="Arial" w:hAnsi="AllRoundGothic-Book" w:cs="Arial"/>
        <w:i/>
        <w:color w:val="1D609D"/>
        <w:w w:val="110"/>
        <w:sz w:val="16"/>
        <w:szCs w:val="16"/>
      </w:rPr>
    </w:pPr>
    <w:r w:rsidRPr="001601FB">
      <w:rPr>
        <w:rFonts w:ascii="AllRoundGothic-Book" w:eastAsia="Arial" w:hAnsi="AllRoundGothic-Book" w:cs="Arial"/>
        <w:i/>
        <w:color w:val="1D609D"/>
        <w:w w:val="110"/>
        <w:sz w:val="16"/>
        <w:szCs w:val="16"/>
      </w:rPr>
      <w:t xml:space="preserve">29, </w:t>
    </w:r>
    <w:proofErr w:type="spellStart"/>
    <w:r w:rsidRPr="001601FB">
      <w:rPr>
        <w:rFonts w:ascii="AllRoundGothic-Book" w:eastAsia="Arial" w:hAnsi="AllRoundGothic-Book" w:cs="Arial"/>
        <w:i/>
        <w:color w:val="1D609D"/>
        <w:w w:val="110"/>
        <w:sz w:val="16"/>
        <w:szCs w:val="16"/>
      </w:rPr>
      <w:t>bld</w:t>
    </w:r>
    <w:proofErr w:type="spellEnd"/>
    <w:r w:rsidRPr="001601FB">
      <w:rPr>
        <w:rFonts w:ascii="AllRoundGothic-Book" w:eastAsia="Arial" w:hAnsi="AllRoundGothic-Book" w:cs="Arial"/>
        <w:i/>
        <w:color w:val="1D609D"/>
        <w:w w:val="110"/>
        <w:sz w:val="16"/>
        <w:szCs w:val="16"/>
      </w:rPr>
      <w:t xml:space="preserve"> Anatole France </w:t>
    </w:r>
    <w:r w:rsidRPr="001601FB">
      <w:rPr>
        <w:rFonts w:ascii="AllRoundGothic-Book" w:eastAsia="Arial" w:hAnsi="AllRoundGothic-Book" w:cs="Arial"/>
        <w:b/>
        <w:i/>
        <w:color w:val="A50D3E"/>
        <w:w w:val="110"/>
        <w:sz w:val="16"/>
        <w:szCs w:val="16"/>
      </w:rPr>
      <w:t>-</w:t>
    </w:r>
    <w:r w:rsidRPr="001601FB">
      <w:rPr>
        <w:rFonts w:ascii="AllRoundGothic-Book" w:eastAsia="Arial" w:hAnsi="AllRoundGothic-Book" w:cs="Arial"/>
        <w:i/>
        <w:color w:val="1D609D"/>
        <w:w w:val="110"/>
        <w:sz w:val="16"/>
        <w:szCs w:val="16"/>
      </w:rPr>
      <w:t xml:space="preserve"> CS 40322 </w:t>
    </w:r>
    <w:r w:rsidRPr="001601FB">
      <w:rPr>
        <w:rFonts w:ascii="AllRoundGothic-Book" w:eastAsia="Arial" w:hAnsi="AllRoundGothic-Book" w:cs="Arial"/>
        <w:b/>
        <w:i/>
        <w:color w:val="A50D3E"/>
        <w:w w:val="110"/>
        <w:sz w:val="16"/>
        <w:szCs w:val="16"/>
      </w:rPr>
      <w:t>–</w:t>
    </w:r>
    <w:r w:rsidRPr="001601FB">
      <w:rPr>
        <w:rFonts w:ascii="AllRoundGothic-Book" w:eastAsia="Arial" w:hAnsi="AllRoundGothic-Book" w:cs="Arial"/>
        <w:i/>
        <w:color w:val="1D609D"/>
        <w:w w:val="110"/>
        <w:sz w:val="16"/>
        <w:szCs w:val="16"/>
      </w:rPr>
      <w:t xml:space="preserve"> 90006 BELFORT CEDEX</w:t>
    </w:r>
  </w:p>
  <w:p w14:paraId="6B1E8178" w14:textId="1EBC4CAC" w:rsidR="00084665" w:rsidRPr="00573E8C" w:rsidRDefault="00573E8C" w:rsidP="00573E8C">
    <w:pPr>
      <w:pStyle w:val="Sansinterligne"/>
      <w:jc w:val="right"/>
    </w:pPr>
    <w:r w:rsidRPr="00A271CE">
      <w:rPr>
        <w:rFonts w:ascii="AllRoundGothic-Book" w:eastAsia="Arial" w:hAnsi="AllRoundGothic-Book" w:cs="Arial"/>
        <w:i/>
        <w:color w:val="1D609D"/>
        <w:w w:val="110"/>
        <w:sz w:val="16"/>
        <w:szCs w:val="16"/>
      </w:rPr>
      <w:t>N° de déclaration d’activité : 27900063890 – N° d’habilitation SST : 1463161/2019/SST-01/O/CN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768E7" w14:textId="77777777" w:rsidR="00761B83" w:rsidRPr="004504DC" w:rsidRDefault="00761B83" w:rsidP="00573E8C">
    <w:pPr>
      <w:pStyle w:val="Sansinterligne"/>
      <w:jc w:val="right"/>
      <w:rPr>
        <w:rFonts w:ascii="AllRoundGothic-Book" w:eastAsia="Arial" w:hAnsi="AllRoundGothic-Book" w:cs="Arial"/>
        <w:b/>
        <w:color w:val="63605E"/>
        <w:w w:val="105"/>
        <w:sz w:val="13"/>
        <w:szCs w:val="13"/>
      </w:rPr>
    </w:pPr>
    <w:r w:rsidRPr="004504DC">
      <w:rPr>
        <w:rFonts w:ascii="AllRoundGothic-Book" w:eastAsia="Calibri" w:hAnsi="AllRoundGothic-Book"/>
        <w:b/>
        <w:color w:val="1D609D"/>
        <w:sz w:val="20"/>
        <w:szCs w:val="18"/>
      </w:rPr>
      <w:t>www.cdg90.fr</w:t>
    </w:r>
  </w:p>
  <w:p w14:paraId="08702F6D" w14:textId="77777777" w:rsidR="00761B83" w:rsidRPr="004504DC" w:rsidRDefault="00761B83" w:rsidP="00573E8C">
    <w:pPr>
      <w:pStyle w:val="Pieddepage"/>
      <w:jc w:val="right"/>
      <w:rPr>
        <w:rFonts w:ascii="AllRoundGothic-Book" w:eastAsia="Arial" w:hAnsi="AllRoundGothic-Book" w:cs="Arial"/>
        <w:b/>
        <w:color w:val="63605E"/>
        <w:sz w:val="18"/>
        <w:szCs w:val="13"/>
      </w:rPr>
    </w:pPr>
    <w:r w:rsidRPr="004504DC">
      <w:rPr>
        <w:rFonts w:ascii="AllRoundGothic-Book" w:eastAsia="Arial" w:hAnsi="AllRoundGothic-Book" w:cs="Arial"/>
        <w:color w:val="A50D3E"/>
        <w:w w:val="105"/>
        <w:sz w:val="18"/>
        <w:szCs w:val="13"/>
      </w:rPr>
      <w:t xml:space="preserve">Tel </w:t>
    </w:r>
    <w:r w:rsidRPr="004504DC">
      <w:rPr>
        <w:rFonts w:ascii="AllRoundGothic-Book" w:eastAsia="Arial" w:hAnsi="AllRoundGothic-Book" w:cs="Arial"/>
        <w:color w:val="103B62"/>
        <w:w w:val="105"/>
        <w:sz w:val="18"/>
        <w:szCs w:val="13"/>
      </w:rPr>
      <w:t>:</w:t>
    </w:r>
    <w:r w:rsidRPr="004504DC">
      <w:rPr>
        <w:rFonts w:ascii="AllRoundGothic-Book" w:eastAsia="Arial" w:hAnsi="AllRoundGothic-Book" w:cs="Arial"/>
        <w:b/>
        <w:color w:val="103B62"/>
        <w:sz w:val="18"/>
        <w:szCs w:val="13"/>
      </w:rPr>
      <w:t xml:space="preserve"> 03 84 57 65 65 / </w:t>
    </w:r>
    <w:r w:rsidRPr="004504DC">
      <w:rPr>
        <w:rFonts w:ascii="AllRoundGothic-Book" w:eastAsia="Arial" w:hAnsi="AllRoundGothic-Book" w:cs="Arial"/>
        <w:color w:val="A50D3E"/>
        <w:sz w:val="18"/>
        <w:szCs w:val="13"/>
      </w:rPr>
      <w:t>Mail</w:t>
    </w:r>
    <w:r w:rsidRPr="004504DC">
      <w:rPr>
        <w:rFonts w:ascii="AllRoundGothic-Book" w:eastAsia="Arial" w:hAnsi="AllRoundGothic-Book" w:cs="Arial"/>
        <w:b/>
        <w:color w:val="103B62"/>
        <w:sz w:val="18"/>
        <w:szCs w:val="13"/>
      </w:rPr>
      <w:t xml:space="preserve"> : </w:t>
    </w:r>
    <w:r>
      <w:rPr>
        <w:rFonts w:ascii="AllRoundGothic-Book" w:eastAsia="Arial" w:hAnsi="AllRoundGothic-Book" w:cs="Arial"/>
        <w:b/>
        <w:color w:val="103B62"/>
        <w:sz w:val="18"/>
        <w:szCs w:val="13"/>
      </w:rPr>
      <w:t>preventionsensi</w:t>
    </w:r>
    <w:r w:rsidRPr="004504DC">
      <w:rPr>
        <w:rFonts w:ascii="AllRoundGothic-Book" w:eastAsia="Arial" w:hAnsi="AllRoundGothic-Book" w:cs="Arial"/>
        <w:b/>
        <w:color w:val="103B62"/>
        <w:sz w:val="18"/>
        <w:szCs w:val="13"/>
      </w:rPr>
      <w:t>@cdg90.fr</w:t>
    </w:r>
  </w:p>
  <w:p w14:paraId="52D82357" w14:textId="77777777" w:rsidR="00761B83" w:rsidRDefault="00761B83" w:rsidP="00573E8C">
    <w:pPr>
      <w:pStyle w:val="Pieddepage"/>
      <w:jc w:val="right"/>
      <w:rPr>
        <w:rFonts w:ascii="AllRoundGothic-Book" w:eastAsia="Arial" w:hAnsi="AllRoundGothic-Book" w:cs="Arial"/>
        <w:i/>
        <w:color w:val="1D609D"/>
        <w:w w:val="110"/>
        <w:sz w:val="16"/>
        <w:szCs w:val="16"/>
      </w:rPr>
    </w:pPr>
    <w:r w:rsidRPr="001601FB">
      <w:rPr>
        <w:rFonts w:ascii="AllRoundGothic-Book" w:eastAsia="Arial" w:hAnsi="AllRoundGothic-Book" w:cs="Arial"/>
        <w:i/>
        <w:color w:val="1D609D"/>
        <w:w w:val="110"/>
        <w:sz w:val="16"/>
        <w:szCs w:val="16"/>
      </w:rPr>
      <w:t xml:space="preserve">29, </w:t>
    </w:r>
    <w:proofErr w:type="spellStart"/>
    <w:r w:rsidRPr="001601FB">
      <w:rPr>
        <w:rFonts w:ascii="AllRoundGothic-Book" w:eastAsia="Arial" w:hAnsi="AllRoundGothic-Book" w:cs="Arial"/>
        <w:i/>
        <w:color w:val="1D609D"/>
        <w:w w:val="110"/>
        <w:sz w:val="16"/>
        <w:szCs w:val="16"/>
      </w:rPr>
      <w:t>bld</w:t>
    </w:r>
    <w:proofErr w:type="spellEnd"/>
    <w:r w:rsidRPr="001601FB">
      <w:rPr>
        <w:rFonts w:ascii="AllRoundGothic-Book" w:eastAsia="Arial" w:hAnsi="AllRoundGothic-Book" w:cs="Arial"/>
        <w:i/>
        <w:color w:val="1D609D"/>
        <w:w w:val="110"/>
        <w:sz w:val="16"/>
        <w:szCs w:val="16"/>
      </w:rPr>
      <w:t xml:space="preserve"> Anatole France </w:t>
    </w:r>
    <w:r w:rsidRPr="001601FB">
      <w:rPr>
        <w:rFonts w:ascii="AllRoundGothic-Book" w:eastAsia="Arial" w:hAnsi="AllRoundGothic-Book" w:cs="Arial"/>
        <w:b/>
        <w:i/>
        <w:color w:val="A50D3E"/>
        <w:w w:val="110"/>
        <w:sz w:val="16"/>
        <w:szCs w:val="16"/>
      </w:rPr>
      <w:t>-</w:t>
    </w:r>
    <w:r w:rsidRPr="001601FB">
      <w:rPr>
        <w:rFonts w:ascii="AllRoundGothic-Book" w:eastAsia="Arial" w:hAnsi="AllRoundGothic-Book" w:cs="Arial"/>
        <w:i/>
        <w:color w:val="1D609D"/>
        <w:w w:val="110"/>
        <w:sz w:val="16"/>
        <w:szCs w:val="16"/>
      </w:rPr>
      <w:t xml:space="preserve"> CS 40322 </w:t>
    </w:r>
    <w:r w:rsidRPr="001601FB">
      <w:rPr>
        <w:rFonts w:ascii="AllRoundGothic-Book" w:eastAsia="Arial" w:hAnsi="AllRoundGothic-Book" w:cs="Arial"/>
        <w:b/>
        <w:i/>
        <w:color w:val="A50D3E"/>
        <w:w w:val="110"/>
        <w:sz w:val="16"/>
        <w:szCs w:val="16"/>
      </w:rPr>
      <w:t>–</w:t>
    </w:r>
    <w:r w:rsidRPr="001601FB">
      <w:rPr>
        <w:rFonts w:ascii="AllRoundGothic-Book" w:eastAsia="Arial" w:hAnsi="AllRoundGothic-Book" w:cs="Arial"/>
        <w:i/>
        <w:color w:val="1D609D"/>
        <w:w w:val="110"/>
        <w:sz w:val="16"/>
        <w:szCs w:val="16"/>
      </w:rPr>
      <w:t xml:space="preserve"> 90006 BELFORT CEDEX</w:t>
    </w:r>
  </w:p>
  <w:p w14:paraId="48D0AA08" w14:textId="77777777" w:rsidR="00761B83" w:rsidRPr="00573E8C" w:rsidRDefault="00761B83" w:rsidP="00573E8C">
    <w:pPr>
      <w:pStyle w:val="Sansinterligne"/>
      <w:jc w:val="right"/>
    </w:pPr>
    <w:r w:rsidRPr="00A271CE">
      <w:rPr>
        <w:rFonts w:ascii="AllRoundGothic-Book" w:eastAsia="Arial" w:hAnsi="AllRoundGothic-Book" w:cs="Arial"/>
        <w:i/>
        <w:color w:val="1D609D"/>
        <w:w w:val="110"/>
        <w:sz w:val="16"/>
        <w:szCs w:val="16"/>
      </w:rPr>
      <w:t>N° de déclaration d’activité : 27900063890 – N° d’habilitation SST : 1463161/2019/SST-01/O/CN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B9CACB" w14:textId="77777777" w:rsidR="004D150C" w:rsidRDefault="004D150C">
      <w:r>
        <w:separator/>
      </w:r>
    </w:p>
  </w:footnote>
  <w:footnote w:type="continuationSeparator" w:id="0">
    <w:p w14:paraId="3CF08725" w14:textId="77777777" w:rsidR="004D150C" w:rsidRDefault="004D1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4EE0B" w14:textId="77777777" w:rsidR="005D6074" w:rsidRDefault="005D6074">
    <w:pPr>
      <w:pStyle w:val="En-tte"/>
    </w:pPr>
  </w:p>
  <w:p w14:paraId="594CF78F" w14:textId="77777777" w:rsidR="005D6074" w:rsidRDefault="005D6074">
    <w:pPr>
      <w:pStyle w:val="En-tte"/>
    </w:pPr>
  </w:p>
  <w:p w14:paraId="78C20170" w14:textId="77777777" w:rsidR="005D6074" w:rsidRDefault="005D607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04375" w14:textId="77777777" w:rsidR="00761B83" w:rsidRDefault="00761B83">
    <w:pPr>
      <w:pStyle w:val="En-tte"/>
    </w:pPr>
  </w:p>
  <w:p w14:paraId="5CD8B8D1" w14:textId="77777777" w:rsidR="00761B83" w:rsidRDefault="00761B83">
    <w:pPr>
      <w:pStyle w:val="En-tte"/>
    </w:pPr>
  </w:p>
  <w:p w14:paraId="0137178D" w14:textId="77777777" w:rsidR="00761B83" w:rsidRDefault="00761B8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337E0D"/>
    <w:multiLevelType w:val="hybridMultilevel"/>
    <w:tmpl w:val="2E3287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592CC7"/>
    <w:multiLevelType w:val="hybridMultilevel"/>
    <w:tmpl w:val="349255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E85"/>
    <w:rsid w:val="0000684B"/>
    <w:rsid w:val="00026F20"/>
    <w:rsid w:val="00031554"/>
    <w:rsid w:val="0006319E"/>
    <w:rsid w:val="00084665"/>
    <w:rsid w:val="000D5CDB"/>
    <w:rsid w:val="00127523"/>
    <w:rsid w:val="001307EF"/>
    <w:rsid w:val="00182FA3"/>
    <w:rsid w:val="001A5EC5"/>
    <w:rsid w:val="001A6AC2"/>
    <w:rsid w:val="001B7139"/>
    <w:rsid w:val="001D3445"/>
    <w:rsid w:val="001E7A43"/>
    <w:rsid w:val="001F11A0"/>
    <w:rsid w:val="00262565"/>
    <w:rsid w:val="00270E85"/>
    <w:rsid w:val="002863F2"/>
    <w:rsid w:val="002E7CCB"/>
    <w:rsid w:val="00301F38"/>
    <w:rsid w:val="00356469"/>
    <w:rsid w:val="003627F0"/>
    <w:rsid w:val="00386560"/>
    <w:rsid w:val="003A02B6"/>
    <w:rsid w:val="003C763C"/>
    <w:rsid w:val="003E37D6"/>
    <w:rsid w:val="004240C0"/>
    <w:rsid w:val="004254BC"/>
    <w:rsid w:val="00427003"/>
    <w:rsid w:val="0043136B"/>
    <w:rsid w:val="004319A8"/>
    <w:rsid w:val="00431AEA"/>
    <w:rsid w:val="00452632"/>
    <w:rsid w:val="00461817"/>
    <w:rsid w:val="004701B1"/>
    <w:rsid w:val="004A1250"/>
    <w:rsid w:val="004A5491"/>
    <w:rsid w:val="004A7FA8"/>
    <w:rsid w:val="004D150C"/>
    <w:rsid w:val="004D6FEA"/>
    <w:rsid w:val="005028CD"/>
    <w:rsid w:val="00526C87"/>
    <w:rsid w:val="00526D94"/>
    <w:rsid w:val="00533036"/>
    <w:rsid w:val="00534649"/>
    <w:rsid w:val="005377F8"/>
    <w:rsid w:val="005438DE"/>
    <w:rsid w:val="00555A13"/>
    <w:rsid w:val="00573C22"/>
    <w:rsid w:val="00573DD0"/>
    <w:rsid w:val="00573E8C"/>
    <w:rsid w:val="005839EC"/>
    <w:rsid w:val="005D6074"/>
    <w:rsid w:val="005F4A35"/>
    <w:rsid w:val="00606C07"/>
    <w:rsid w:val="00625671"/>
    <w:rsid w:val="00652C41"/>
    <w:rsid w:val="006A0B5C"/>
    <w:rsid w:val="006A705B"/>
    <w:rsid w:val="006C5A16"/>
    <w:rsid w:val="006D47DA"/>
    <w:rsid w:val="006F52EC"/>
    <w:rsid w:val="00731252"/>
    <w:rsid w:val="00732431"/>
    <w:rsid w:val="00743AAB"/>
    <w:rsid w:val="00761B83"/>
    <w:rsid w:val="007938CD"/>
    <w:rsid w:val="007B44D0"/>
    <w:rsid w:val="007C4295"/>
    <w:rsid w:val="007E20C8"/>
    <w:rsid w:val="0080704C"/>
    <w:rsid w:val="00857D08"/>
    <w:rsid w:val="00860A23"/>
    <w:rsid w:val="008900F6"/>
    <w:rsid w:val="008F4410"/>
    <w:rsid w:val="009031CA"/>
    <w:rsid w:val="00904D93"/>
    <w:rsid w:val="00911759"/>
    <w:rsid w:val="0092287B"/>
    <w:rsid w:val="00945983"/>
    <w:rsid w:val="00950EB6"/>
    <w:rsid w:val="009556B6"/>
    <w:rsid w:val="00A14001"/>
    <w:rsid w:val="00A43CF9"/>
    <w:rsid w:val="00A56B94"/>
    <w:rsid w:val="00A61BD2"/>
    <w:rsid w:val="00AC77BF"/>
    <w:rsid w:val="00B05838"/>
    <w:rsid w:val="00B11B6C"/>
    <w:rsid w:val="00B53301"/>
    <w:rsid w:val="00B97B0E"/>
    <w:rsid w:val="00BE5F3B"/>
    <w:rsid w:val="00C6196C"/>
    <w:rsid w:val="00C76200"/>
    <w:rsid w:val="00C802CD"/>
    <w:rsid w:val="00CC68D2"/>
    <w:rsid w:val="00CD0330"/>
    <w:rsid w:val="00CD694A"/>
    <w:rsid w:val="00D04DFB"/>
    <w:rsid w:val="00D5084A"/>
    <w:rsid w:val="00D623CF"/>
    <w:rsid w:val="00D902E9"/>
    <w:rsid w:val="00DC0A43"/>
    <w:rsid w:val="00DC3CF8"/>
    <w:rsid w:val="00DF3604"/>
    <w:rsid w:val="00DF6944"/>
    <w:rsid w:val="00E15054"/>
    <w:rsid w:val="00E73192"/>
    <w:rsid w:val="00E96EB9"/>
    <w:rsid w:val="00E97A5E"/>
    <w:rsid w:val="00EA2269"/>
    <w:rsid w:val="00EF4AD9"/>
    <w:rsid w:val="00F00089"/>
    <w:rsid w:val="00F03311"/>
    <w:rsid w:val="00F168CB"/>
    <w:rsid w:val="00F91675"/>
    <w:rsid w:val="00F928F9"/>
    <w:rsid w:val="00F953B3"/>
    <w:rsid w:val="00FC74C2"/>
    <w:rsid w:val="00FE10BF"/>
    <w:rsid w:val="00FF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480F212"/>
  <w15:docId w15:val="{FE4A564F-36E1-4BA3-8C81-DC5D48E5F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0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B97B0E"/>
    <w:pPr>
      <w:keepNext/>
      <w:jc w:val="center"/>
      <w:outlineLvl w:val="0"/>
    </w:pPr>
    <w:rPr>
      <w:rFonts w:ascii="Tempus Sans ITC" w:hAnsi="Tempus Sans ITC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270E85"/>
    <w:pPr>
      <w:jc w:val="center"/>
    </w:pPr>
    <w:rPr>
      <w:rFonts w:ascii="Tempus Sans ITC" w:hAnsi="Tempus Sans ITC"/>
      <w:b/>
      <w:bCs/>
      <w:sz w:val="28"/>
    </w:rPr>
  </w:style>
  <w:style w:type="character" w:customStyle="1" w:styleId="TitreCar">
    <w:name w:val="Titre Car"/>
    <w:basedOn w:val="Policepardfaut"/>
    <w:link w:val="Titre"/>
    <w:rsid w:val="00270E85"/>
    <w:rPr>
      <w:rFonts w:ascii="Tempus Sans ITC" w:eastAsia="Times New Roman" w:hAnsi="Tempus Sans ITC" w:cs="Times New Roman"/>
      <w:b/>
      <w:bCs/>
      <w:sz w:val="28"/>
      <w:szCs w:val="24"/>
      <w:lang w:eastAsia="fr-FR"/>
    </w:rPr>
  </w:style>
  <w:style w:type="paragraph" w:styleId="En-tte">
    <w:name w:val="header"/>
    <w:basedOn w:val="Normal"/>
    <w:link w:val="En-tteCar"/>
    <w:rsid w:val="00270E8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270E8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2567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2567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62567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rsid w:val="00B97B0E"/>
    <w:rPr>
      <w:rFonts w:ascii="Tempus Sans ITC" w:eastAsia="Times New Roman" w:hAnsi="Tempus Sans ITC" w:cs="Times New Roman"/>
      <w:b/>
      <w:sz w:val="20"/>
      <w:szCs w:val="20"/>
      <w:lang w:eastAsia="fr-FR"/>
    </w:rPr>
  </w:style>
  <w:style w:type="character" w:styleId="Lienhypertexte">
    <w:name w:val="Hyperlink"/>
    <w:basedOn w:val="Policepardfaut"/>
    <w:rsid w:val="00B97B0E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0008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0089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nhideWhenUsed/>
    <w:rsid w:val="00084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52632"/>
    <w:pPr>
      <w:ind w:left="720"/>
      <w:contextualSpacing/>
    </w:pPr>
  </w:style>
  <w:style w:type="character" w:customStyle="1" w:styleId="glossary-tooltips-title">
    <w:name w:val="glossary-tooltips-title"/>
    <w:basedOn w:val="Policepardfaut"/>
    <w:rsid w:val="002863F2"/>
  </w:style>
  <w:style w:type="character" w:styleId="lev">
    <w:name w:val="Strong"/>
    <w:basedOn w:val="Policepardfaut"/>
    <w:uiPriority w:val="22"/>
    <w:qFormat/>
    <w:rsid w:val="002863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72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a4aef4-6389-434e-8a65-df6ac8b357d6" xsi:nil="true"/>
    <lcf76f155ced4ddcb4097134ff3c332f xmlns="784fd089-b1ce-4a32-aa2f-ffe0dd63da6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642452C8218F408579C617F0DB01B0" ma:contentTypeVersion="13" ma:contentTypeDescription="Crée un document." ma:contentTypeScope="" ma:versionID="fcc6276f8d3ce7c54dcf9617295db747">
  <xsd:schema xmlns:xsd="http://www.w3.org/2001/XMLSchema" xmlns:xs="http://www.w3.org/2001/XMLSchema" xmlns:p="http://schemas.microsoft.com/office/2006/metadata/properties" xmlns:ns2="784fd089-b1ce-4a32-aa2f-ffe0dd63da60" xmlns:ns3="84a4aef4-6389-434e-8a65-df6ac8b357d6" targetNamespace="http://schemas.microsoft.com/office/2006/metadata/properties" ma:root="true" ma:fieldsID="05ffe878e58b1983ec445702adc34592" ns2:_="" ns3:_="">
    <xsd:import namespace="784fd089-b1ce-4a32-aa2f-ffe0dd63da60"/>
    <xsd:import namespace="84a4aef4-6389-434e-8a65-df6ac8b357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fd089-b1ce-4a32-aa2f-ffe0dd63da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bc8fea84-28d4-4d23-ae59-6f2be9a973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4aef4-6389-434e-8a65-df6ac8b357d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8222002-f89d-44b0-94cd-acefa6506f71}" ma:internalName="TaxCatchAll" ma:showField="CatchAllData" ma:web="84a4aef4-6389-434e-8a65-df6ac8b357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60EE1-DA91-441B-92A0-5DC2B37CF30B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784fd089-b1ce-4a32-aa2f-ffe0dd63da60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infopath/2007/PartnerControls"/>
    <ds:schemaRef ds:uri="84a4aef4-6389-434e-8a65-df6ac8b357d6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418D52C-5B4E-4E1F-8C48-2B634F38B1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744A65-2E47-451A-B15C-7A396641B4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4fd089-b1ce-4a32-aa2f-ffe0dd63da60"/>
    <ds:schemaRef ds:uri="84a4aef4-6389-434e-8a65-df6ac8b357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42A6F6-1A7A-43CE-ABC7-0C9D83953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183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Sandrine SIMARD</dc:creator>
  <cp:lastModifiedBy>Sandrine SIMARD</cp:lastModifiedBy>
  <cp:revision>15</cp:revision>
  <cp:lastPrinted>2023-01-03T14:38:00Z</cp:lastPrinted>
  <dcterms:created xsi:type="dcterms:W3CDTF">2023-12-22T10:09:00Z</dcterms:created>
  <dcterms:modified xsi:type="dcterms:W3CDTF">2025-10-21T10:29:00Z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0x0101006A642452C8218F408579C617F0DB01B0</vt:lpwstr>
  </property>
  <property fmtid="{D5CDD505-2E9C-101B-9397-08002B2CF9AE}" pid="3" name="Order">
    <vt:r8>1178200</vt:r8>
  </property>
  <property fmtid="{D5CDD505-2E9C-101B-9397-08002B2CF9AE}" pid="4" name="MediaServiceImageTags">
    <vt:lpwstr/>
  </property>
</Properties>
</file>